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CC2E6E" w:rsidRDefault="00EE79A7" w:rsidP="00CC2E6E">
      <w:pPr>
        <w:pStyle w:val="Titel"/>
        <w:jc w:val="center"/>
      </w:pPr>
      <w:r>
        <w:t>Demoscript</w:t>
      </w:r>
    </w:p>
    <w:p w:rsidR="00875587" w:rsidRPr="00E51387" w:rsidRDefault="00875587" w:rsidP="00875587"/>
    <w:p w:rsidR="00875587" w:rsidRPr="00E51387" w:rsidRDefault="00184368" w:rsidP="00322B5F">
      <w:pPr>
        <w:pStyle w:val="Titel"/>
      </w:pPr>
      <w:sdt>
        <w:sdtPr>
          <w:alias w:val="Titel"/>
          <w:tag w:val=""/>
          <w:id w:val="-1564635373"/>
          <w:dataBinding w:prefixMappings="xmlns:ns0='http://purl.org/dc/elements/1.1/' xmlns:ns1='http://schemas.openxmlformats.org/package/2006/metadata/core-properties' " w:xpath="/ns1:coreProperties[1]/ns0:title[1]" w:storeItemID="{6C3C8BC8-F283-45AE-878A-BAB7291924A1}"/>
          <w:text/>
        </w:sdtPr>
        <w:sdtEndPr/>
        <w:sdtContent>
          <w:r w:rsidR="002946BE">
            <w:t>Bedrijfsregels in verschillende vormen</w:t>
          </w:r>
        </w:sdtContent>
      </w:sdt>
    </w:p>
    <w:sdt>
      <w:sdtPr>
        <w:alias w:val="Onderwerp"/>
        <w:tag w:val=""/>
        <w:id w:val="1111546416"/>
        <w:dataBinding w:prefixMappings="xmlns:ns0='http://purl.org/dc/elements/1.1/' xmlns:ns1='http://schemas.openxmlformats.org/package/2006/metadata/core-properties' " w:xpath="/ns1:coreProperties[1]/ns0:subject[1]" w:storeItemID="{6C3C8BC8-F283-45AE-878A-BAB7291924A1}"/>
        <w:text/>
      </w:sdtPr>
      <w:sdtEndPr/>
      <w:sdtContent>
        <w:p w:rsidR="002946BE" w:rsidRDefault="00FD08A9" w:rsidP="00322B5F">
          <w:pPr>
            <w:pStyle w:val="Ondertitel"/>
          </w:pPr>
          <w:r>
            <w:t>Een vergelijking op toepasbaarheid tussen SWRL en Relatie algebra bij wetteksten</w:t>
          </w:r>
        </w:p>
      </w:sdtContent>
    </w:sdt>
    <w:p w:rsidR="002946BE" w:rsidRDefault="002946BE" w:rsidP="00322B5F">
      <w:pPr>
        <w:pStyle w:val="Ondertitel"/>
      </w:pPr>
    </w:p>
    <w:p w:rsidR="00D25D37" w:rsidRDefault="00D25D37" w:rsidP="00D25D37"/>
    <w:p w:rsidR="00D25D37" w:rsidRPr="00D25D37" w:rsidRDefault="00D25D37" w:rsidP="00D25D37"/>
    <w:p w:rsidR="008D3299" w:rsidRPr="00D25D37" w:rsidRDefault="00D25D37" w:rsidP="00D25D37">
      <w:pPr>
        <w:pStyle w:val="Ondertitel"/>
        <w:jc w:val="center"/>
        <w:rPr>
          <w:rStyle w:val="Nadruk"/>
          <w:i/>
          <w:iCs/>
          <w:sz w:val="20"/>
        </w:rPr>
      </w:pPr>
      <w:r w:rsidRPr="00D25D37">
        <w:rPr>
          <w:rStyle w:val="Nadruk"/>
          <w:i/>
          <w:iCs/>
          <w:sz w:val="20"/>
        </w:rPr>
        <w:t>door</w:t>
      </w:r>
    </w:p>
    <w:p w:rsidR="00875587" w:rsidRPr="00D25D37" w:rsidRDefault="00D25D37" w:rsidP="00D25D37">
      <w:pPr>
        <w:pStyle w:val="Ondertitel"/>
        <w:jc w:val="center"/>
        <w:rPr>
          <w:rStyle w:val="Nadruk"/>
          <w:i/>
          <w:iCs/>
          <w:sz w:val="28"/>
        </w:rPr>
      </w:pPr>
      <w:r w:rsidRPr="00D25D37">
        <w:rPr>
          <w:rStyle w:val="Nadruk"/>
          <w:i/>
          <w:iCs/>
          <w:sz w:val="28"/>
        </w:rPr>
        <w:t>Ing. Pim Bos</w:t>
      </w:r>
    </w:p>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Pr="00E51387" w:rsidRDefault="00875587" w:rsidP="00875587"/>
    <w:p w:rsidR="00875587" w:rsidRDefault="00875587" w:rsidP="00875587"/>
    <w:p w:rsidR="005B1B7B" w:rsidRDefault="005B1B7B" w:rsidP="00875587"/>
    <w:p w:rsidR="005B1B7B" w:rsidRDefault="00D25D37" w:rsidP="00875587">
      <w:r>
        <w:rPr>
          <w:noProof/>
          <w:lang w:eastAsia="nl-NL"/>
        </w:rPr>
        <w:drawing>
          <wp:anchor distT="0" distB="0" distL="114300" distR="114300" simplePos="0" relativeHeight="251670528" behindDoc="0" locked="0" layoutInCell="1" allowOverlap="1" wp14:anchorId="20E646ED" wp14:editId="3D3BA37A">
            <wp:simplePos x="0" y="0"/>
            <wp:positionH relativeFrom="column">
              <wp:posOffset>3848735</wp:posOffset>
            </wp:positionH>
            <wp:positionV relativeFrom="paragraph">
              <wp:posOffset>125730</wp:posOffset>
            </wp:positionV>
            <wp:extent cx="1896745" cy="286385"/>
            <wp:effectExtent l="0" t="0" r="825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1727" b="43165"/>
                    <a:stretch/>
                  </pic:blipFill>
                  <pic:spPr bwMode="auto">
                    <a:xfrm>
                      <a:off x="0" y="0"/>
                      <a:ext cx="1896745" cy="28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B7B" w:rsidRDefault="005B1B7B" w:rsidP="00875587"/>
    <w:p w:rsidR="00D25D37" w:rsidRDefault="00D25D37" w:rsidP="00D25D37">
      <w:pPr>
        <w:autoSpaceDE w:val="0"/>
        <w:autoSpaceDN w:val="0"/>
        <w:adjustRightInd w:val="0"/>
        <w:rPr>
          <w:rFonts w:ascii="Palatino Linotype" w:eastAsiaTheme="minorHAnsi" w:hAnsi="Palatino Linotype" w:cs="Palatino Linotype"/>
          <w:b/>
          <w:bCs/>
          <w:sz w:val="18"/>
          <w:szCs w:val="18"/>
        </w:rPr>
      </w:pPr>
    </w:p>
    <w:p w:rsidR="00D25D37" w:rsidRDefault="00D25D37" w:rsidP="00D25D37">
      <w:pPr>
        <w:autoSpaceDE w:val="0"/>
        <w:autoSpaceDN w:val="0"/>
        <w:adjustRightInd w:val="0"/>
        <w:jc w:val="right"/>
        <w:rPr>
          <w:rFonts w:ascii="Palatino Linotype" w:eastAsiaTheme="minorHAnsi" w:hAnsi="Palatino Linotype" w:cs="Palatino Linotype"/>
          <w:b/>
          <w:bCs/>
          <w:sz w:val="18"/>
          <w:szCs w:val="18"/>
        </w:rPr>
      </w:pPr>
      <w:r>
        <w:rPr>
          <w:rFonts w:ascii="Palatino Linotype" w:eastAsiaTheme="minorHAnsi" w:hAnsi="Palatino Linotype" w:cs="Palatino Linotype"/>
          <w:b/>
          <w:bCs/>
          <w:sz w:val="18"/>
          <w:szCs w:val="18"/>
        </w:rPr>
        <w:t xml:space="preserve">Masteropleiding Business </w:t>
      </w:r>
      <w:proofErr w:type="spellStart"/>
      <w:r>
        <w:rPr>
          <w:rFonts w:ascii="Palatino Linotype" w:eastAsiaTheme="minorHAnsi" w:hAnsi="Palatino Linotype" w:cs="Palatino Linotype"/>
          <w:b/>
          <w:bCs/>
          <w:sz w:val="18"/>
          <w:szCs w:val="18"/>
        </w:rPr>
        <w:t>Process</w:t>
      </w:r>
      <w:proofErr w:type="spellEnd"/>
      <w:r>
        <w:rPr>
          <w:rFonts w:ascii="Palatino Linotype" w:eastAsiaTheme="minorHAnsi" w:hAnsi="Palatino Linotype" w:cs="Palatino Linotype"/>
          <w:b/>
          <w:bCs/>
          <w:sz w:val="18"/>
          <w:szCs w:val="18"/>
        </w:rPr>
        <w:t xml:space="preserve"> Management &amp; IT</w:t>
      </w:r>
    </w:p>
    <w:p w:rsidR="005B1B7B" w:rsidRDefault="00D25D37" w:rsidP="00D25D37">
      <w:pPr>
        <w:jc w:val="right"/>
      </w:pPr>
      <w:r>
        <w:rPr>
          <w:rFonts w:ascii="Palatino Linotype" w:eastAsiaTheme="minorHAnsi" w:hAnsi="Palatino Linotype" w:cs="Palatino Linotype"/>
          <w:b/>
          <w:bCs/>
          <w:sz w:val="18"/>
          <w:szCs w:val="18"/>
        </w:rPr>
        <w:t>Faculteit Informatica</w:t>
      </w:r>
    </w:p>
    <w:p w:rsidR="005B1B7B" w:rsidRPr="00E51387" w:rsidRDefault="005B1B7B" w:rsidP="00875587"/>
    <w:p w:rsidR="00875587" w:rsidRDefault="00875587" w:rsidP="00875587"/>
    <w:p w:rsidR="00322B5F" w:rsidRDefault="00322B5F" w:rsidP="00875587"/>
    <w:p w:rsidR="00322B5F" w:rsidRDefault="00322B5F" w:rsidP="00875587"/>
    <w:p w:rsidR="00875587" w:rsidRPr="00E51387" w:rsidRDefault="00875587" w:rsidP="00875587"/>
    <w:p w:rsidR="00D25D37" w:rsidRDefault="00D25D37">
      <w:pPr>
        <w:spacing w:after="200" w:line="276" w:lineRule="auto"/>
      </w:pPr>
      <w:r>
        <w:br w:type="page"/>
      </w:r>
    </w:p>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AC1FAA" w:rsidRDefault="00AC1FAA" w:rsidP="00AC1FAA"/>
    <w:p w:rsidR="0020049E" w:rsidRDefault="0020049E" w:rsidP="00AC1FAA"/>
    <w:p w:rsidR="0020049E" w:rsidRDefault="0020049E" w:rsidP="00AC1FAA"/>
    <w:p w:rsidR="0020049E" w:rsidRDefault="0020049E" w:rsidP="00AC1FAA"/>
    <w:p w:rsidR="0020049E" w:rsidRDefault="0020049E" w:rsidP="00AC1FAA"/>
    <w:p w:rsidR="0020049E" w:rsidRDefault="0020049E" w:rsidP="00AC1FAA"/>
    <w:p w:rsidR="0020049E" w:rsidRDefault="0020049E" w:rsidP="00AC1FAA"/>
    <w:p w:rsidR="0020049E" w:rsidRDefault="0020049E" w:rsidP="00AC1FAA"/>
    <w:p w:rsidR="0020049E" w:rsidRDefault="0020049E" w:rsidP="00AC1FAA"/>
    <w:p w:rsidR="004D10C6" w:rsidRDefault="004D10C6" w:rsidP="00AC1FAA"/>
    <w:p w:rsidR="004D10C6" w:rsidRDefault="004D10C6" w:rsidP="00AC1FAA"/>
    <w:p w:rsidR="004D10C6" w:rsidRDefault="004D10C6" w:rsidP="00AC1FAA"/>
    <w:p w:rsidR="004D10C6" w:rsidRDefault="004D10C6" w:rsidP="00AC1FAA"/>
    <w:p w:rsidR="004D10C6" w:rsidRDefault="004D10C6" w:rsidP="00AC1FAA"/>
    <w:p w:rsidR="004D10C6" w:rsidRDefault="004D10C6" w:rsidP="00AC1FAA"/>
    <w:p w:rsidR="004D10C6" w:rsidRDefault="004D10C6" w:rsidP="00AC1FAA"/>
    <w:p w:rsidR="0020049E" w:rsidRDefault="0020049E" w:rsidP="00AC1FAA"/>
    <w:p w:rsidR="0020049E" w:rsidRDefault="0020049E" w:rsidP="00AC1FAA"/>
    <w:p w:rsidR="00D25D37" w:rsidRDefault="00D25D37" w:rsidP="0020049E">
      <w:pPr>
        <w:pStyle w:val="Ondertitel"/>
      </w:pPr>
      <w:r>
        <w:t>Colofon</w:t>
      </w:r>
    </w:p>
    <w:p w:rsidR="00D25D37" w:rsidRDefault="00D25D37" w:rsidP="00D25D3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193"/>
      </w:tblGrid>
      <w:tr w:rsidR="00A25E91" w:rsidRPr="00322B5F" w:rsidTr="008F57A5">
        <w:tc>
          <w:tcPr>
            <w:tcW w:w="2802" w:type="dxa"/>
          </w:tcPr>
          <w:p w:rsidR="00A25E91" w:rsidRPr="00322B5F" w:rsidRDefault="00A25E91" w:rsidP="00AC1FAA">
            <w:pPr>
              <w:rPr>
                <w:rStyle w:val="Subtielebenadrukking"/>
              </w:rPr>
            </w:pPr>
            <w:r>
              <w:rPr>
                <w:rStyle w:val="Subtielebenadrukking"/>
              </w:rPr>
              <w:t>Datum:</w:t>
            </w:r>
          </w:p>
        </w:tc>
        <w:tc>
          <w:tcPr>
            <w:tcW w:w="5193" w:type="dxa"/>
          </w:tcPr>
          <w:p w:rsidR="00A25E91" w:rsidRPr="00322B5F" w:rsidRDefault="00A25E91" w:rsidP="00AC1FAA">
            <w:pPr>
              <w:rPr>
                <w:rStyle w:val="Subtielebenadrukking"/>
              </w:rPr>
            </w:pPr>
          </w:p>
        </w:tc>
      </w:tr>
      <w:tr w:rsidR="00D25D37" w:rsidRPr="00322B5F" w:rsidTr="008F57A5">
        <w:tc>
          <w:tcPr>
            <w:tcW w:w="2802" w:type="dxa"/>
          </w:tcPr>
          <w:p w:rsidR="00D25D37" w:rsidRPr="00322B5F" w:rsidRDefault="00D25D37" w:rsidP="00AC1FAA">
            <w:pPr>
              <w:rPr>
                <w:rStyle w:val="Subtielebenadrukking"/>
              </w:rPr>
            </w:pPr>
            <w:r w:rsidRPr="00322B5F">
              <w:rPr>
                <w:rStyle w:val="Subtielebenadrukking"/>
              </w:rPr>
              <w:t>Auteur:</w:t>
            </w:r>
          </w:p>
        </w:tc>
        <w:tc>
          <w:tcPr>
            <w:tcW w:w="5193" w:type="dxa"/>
          </w:tcPr>
          <w:p w:rsidR="00D25D37" w:rsidRPr="00322B5F" w:rsidRDefault="00A25E91" w:rsidP="00AC1FAA">
            <w:pPr>
              <w:rPr>
                <w:rStyle w:val="Subtielebenadrukking"/>
              </w:rPr>
            </w:pPr>
            <w:r>
              <w:rPr>
                <w:rStyle w:val="Subtielebenadrukking"/>
              </w:rPr>
              <w:t xml:space="preserve">Ing. </w:t>
            </w:r>
            <w:r w:rsidR="00D25D37" w:rsidRPr="00322B5F">
              <w:rPr>
                <w:rStyle w:val="Subtielebenadrukking"/>
              </w:rPr>
              <w:t>Pim Bos</w:t>
            </w:r>
          </w:p>
        </w:tc>
      </w:tr>
      <w:tr w:rsidR="00D25D37" w:rsidRPr="00322B5F" w:rsidTr="008F57A5">
        <w:tc>
          <w:tcPr>
            <w:tcW w:w="2802" w:type="dxa"/>
          </w:tcPr>
          <w:p w:rsidR="00D25D37" w:rsidRPr="00322B5F" w:rsidRDefault="00D25D37" w:rsidP="00AC1FAA">
            <w:pPr>
              <w:rPr>
                <w:rStyle w:val="Subtielebenadrukking"/>
              </w:rPr>
            </w:pPr>
            <w:r w:rsidRPr="00322B5F">
              <w:rPr>
                <w:rStyle w:val="Subtielebenadrukking"/>
              </w:rPr>
              <w:t>Studentnummer:</w:t>
            </w:r>
          </w:p>
        </w:tc>
        <w:tc>
          <w:tcPr>
            <w:tcW w:w="5193" w:type="dxa"/>
          </w:tcPr>
          <w:p w:rsidR="00D25D37" w:rsidRPr="00322B5F" w:rsidRDefault="00D25D37" w:rsidP="00AC1FAA">
            <w:pPr>
              <w:rPr>
                <w:rStyle w:val="Subtielebenadrukking"/>
              </w:rPr>
            </w:pPr>
            <w:r w:rsidRPr="00322B5F">
              <w:rPr>
                <w:rStyle w:val="Subtielebenadrukking"/>
              </w:rPr>
              <w:t>850</w:t>
            </w:r>
            <w:r>
              <w:rPr>
                <w:rStyle w:val="Subtielebenadrukking"/>
              </w:rPr>
              <w:t xml:space="preserve"> </w:t>
            </w:r>
            <w:r w:rsidRPr="00322B5F">
              <w:rPr>
                <w:rStyle w:val="Subtielebenadrukking"/>
              </w:rPr>
              <w:t>64</w:t>
            </w:r>
            <w:r>
              <w:rPr>
                <w:rStyle w:val="Subtielebenadrukking"/>
              </w:rPr>
              <w:t xml:space="preserve"> </w:t>
            </w:r>
            <w:r w:rsidRPr="00322B5F">
              <w:rPr>
                <w:rStyle w:val="Subtielebenadrukking"/>
              </w:rPr>
              <w:t>85</w:t>
            </w:r>
            <w:r>
              <w:rPr>
                <w:rStyle w:val="Subtielebenadrukking"/>
              </w:rPr>
              <w:t xml:space="preserve"> </w:t>
            </w:r>
            <w:r w:rsidRPr="00322B5F">
              <w:rPr>
                <w:rStyle w:val="Subtielebenadrukking"/>
              </w:rPr>
              <w:t>70</w:t>
            </w:r>
          </w:p>
        </w:tc>
      </w:tr>
      <w:tr w:rsidR="00A25E91" w:rsidRPr="00322B5F" w:rsidTr="008F57A5">
        <w:tc>
          <w:tcPr>
            <w:tcW w:w="2802" w:type="dxa"/>
          </w:tcPr>
          <w:p w:rsidR="00A25E91" w:rsidRDefault="00A25E91" w:rsidP="00AC1FAA">
            <w:pPr>
              <w:rPr>
                <w:rStyle w:val="Subtielebenadrukking"/>
              </w:rPr>
            </w:pPr>
          </w:p>
        </w:tc>
        <w:tc>
          <w:tcPr>
            <w:tcW w:w="5193" w:type="dxa"/>
          </w:tcPr>
          <w:p w:rsidR="00A25E91" w:rsidRDefault="00A25E91"/>
        </w:tc>
      </w:tr>
      <w:tr w:rsidR="00D25D37" w:rsidRPr="00322B5F" w:rsidTr="008F57A5">
        <w:tc>
          <w:tcPr>
            <w:tcW w:w="2802" w:type="dxa"/>
          </w:tcPr>
          <w:p w:rsidR="00D25D37" w:rsidRPr="00322B5F" w:rsidRDefault="00080A99" w:rsidP="002F1479">
            <w:pPr>
              <w:rPr>
                <w:rStyle w:val="Subtielebenadrukking"/>
              </w:rPr>
            </w:pPr>
            <w:r>
              <w:rPr>
                <w:rStyle w:val="Subtielebenadrukking"/>
              </w:rPr>
              <w:t>Begeleidingscommissie</w:t>
            </w:r>
          </w:p>
        </w:tc>
        <w:tc>
          <w:tcPr>
            <w:tcW w:w="5193" w:type="dxa"/>
          </w:tcPr>
          <w:p w:rsidR="00D25D37" w:rsidRDefault="00D25D37"/>
        </w:tc>
      </w:tr>
      <w:tr w:rsidR="00D25D37" w:rsidRPr="00322B5F" w:rsidTr="008F57A5">
        <w:tc>
          <w:tcPr>
            <w:tcW w:w="2802" w:type="dxa"/>
          </w:tcPr>
          <w:p w:rsidR="00D25D37" w:rsidRPr="00322B5F" w:rsidRDefault="00D25D37" w:rsidP="00AC1FAA">
            <w:pPr>
              <w:rPr>
                <w:rStyle w:val="Subtielebenadrukking"/>
              </w:rPr>
            </w:pPr>
            <w:r>
              <w:rPr>
                <w:rStyle w:val="Subtielebenadrukking"/>
              </w:rPr>
              <w:t>Voorzitter/Begeleider:</w:t>
            </w:r>
          </w:p>
        </w:tc>
        <w:tc>
          <w:tcPr>
            <w:tcW w:w="5193" w:type="dxa"/>
          </w:tcPr>
          <w:p w:rsidR="00D25D37" w:rsidRDefault="007967FF">
            <w:r w:rsidRPr="007967FF">
              <w:rPr>
                <w:rStyle w:val="Subtielebenadrukking"/>
              </w:rPr>
              <w:t xml:space="preserve">dr. Lloyd </w:t>
            </w:r>
            <w:proofErr w:type="spellStart"/>
            <w:r w:rsidRPr="007967FF">
              <w:rPr>
                <w:rStyle w:val="Subtielebenadrukking"/>
              </w:rPr>
              <w:t>Rutledge</w:t>
            </w:r>
            <w:proofErr w:type="spellEnd"/>
          </w:p>
        </w:tc>
      </w:tr>
      <w:tr w:rsidR="00D25D37" w:rsidRPr="00322B5F" w:rsidTr="008F57A5">
        <w:tc>
          <w:tcPr>
            <w:tcW w:w="2802" w:type="dxa"/>
          </w:tcPr>
          <w:p w:rsidR="00D25D37" w:rsidRDefault="00D25D37" w:rsidP="00AC1FAA">
            <w:pPr>
              <w:rPr>
                <w:rStyle w:val="Subtielebenadrukking"/>
              </w:rPr>
            </w:pPr>
            <w:r>
              <w:rPr>
                <w:rStyle w:val="Subtielebenadrukking"/>
              </w:rPr>
              <w:t>Meelezer:</w:t>
            </w:r>
          </w:p>
        </w:tc>
        <w:tc>
          <w:tcPr>
            <w:tcW w:w="5193" w:type="dxa"/>
          </w:tcPr>
          <w:p w:rsidR="00D25D37" w:rsidRDefault="007967FF">
            <w:r w:rsidRPr="007967FF">
              <w:rPr>
                <w:rStyle w:val="Subtielebenadrukking"/>
              </w:rPr>
              <w:t xml:space="preserve">dr. Ella </w:t>
            </w:r>
            <w:proofErr w:type="spellStart"/>
            <w:r w:rsidRPr="007967FF">
              <w:rPr>
                <w:rStyle w:val="Subtielebenadrukking"/>
              </w:rPr>
              <w:t>Roubtsova</w:t>
            </w:r>
            <w:proofErr w:type="spellEnd"/>
          </w:p>
        </w:tc>
      </w:tr>
      <w:tr w:rsidR="008F57A5" w:rsidRPr="00322B5F" w:rsidTr="008F57A5">
        <w:tc>
          <w:tcPr>
            <w:tcW w:w="2802" w:type="dxa"/>
          </w:tcPr>
          <w:p w:rsidR="008F57A5" w:rsidRDefault="008F57A5" w:rsidP="00AC1FAA">
            <w:pPr>
              <w:rPr>
                <w:rStyle w:val="Subtielebenadrukking"/>
              </w:rPr>
            </w:pPr>
          </w:p>
        </w:tc>
        <w:tc>
          <w:tcPr>
            <w:tcW w:w="5193" w:type="dxa"/>
          </w:tcPr>
          <w:p w:rsidR="008F57A5" w:rsidRPr="007967FF" w:rsidRDefault="008F57A5">
            <w:pPr>
              <w:rPr>
                <w:rStyle w:val="Subtielebenadrukking"/>
              </w:rPr>
            </w:pPr>
          </w:p>
        </w:tc>
      </w:tr>
      <w:tr w:rsidR="00D25D37" w:rsidRPr="00322B5F" w:rsidTr="008F57A5">
        <w:tc>
          <w:tcPr>
            <w:tcW w:w="2802" w:type="dxa"/>
          </w:tcPr>
          <w:p w:rsidR="00D25D37" w:rsidRDefault="00D25D37" w:rsidP="00AC1FAA">
            <w:pPr>
              <w:rPr>
                <w:rStyle w:val="Subtielebenadrukking"/>
              </w:rPr>
            </w:pPr>
            <w:r>
              <w:rPr>
                <w:rStyle w:val="Subtielebenadrukking"/>
              </w:rPr>
              <w:t>Examinator:</w:t>
            </w:r>
          </w:p>
        </w:tc>
        <w:tc>
          <w:tcPr>
            <w:tcW w:w="5193" w:type="dxa"/>
          </w:tcPr>
          <w:p w:rsidR="00D25D37" w:rsidRDefault="007967FF">
            <w:r w:rsidRPr="007967FF">
              <w:rPr>
                <w:rStyle w:val="Subtielebenadrukking"/>
              </w:rPr>
              <w:t>prof.</w:t>
            </w:r>
            <w:r w:rsidR="00906147">
              <w:rPr>
                <w:rStyle w:val="Subtielebenadrukking"/>
              </w:rPr>
              <w:t xml:space="preserve"> </w:t>
            </w:r>
            <w:r w:rsidRPr="007967FF">
              <w:rPr>
                <w:rStyle w:val="Subtielebenadrukking"/>
              </w:rPr>
              <w:t>dr. ir. Stef Joosten</w:t>
            </w:r>
          </w:p>
        </w:tc>
      </w:tr>
      <w:tr w:rsidR="00A25E91" w:rsidRPr="00322B5F" w:rsidTr="008F57A5">
        <w:tc>
          <w:tcPr>
            <w:tcW w:w="2802" w:type="dxa"/>
          </w:tcPr>
          <w:p w:rsidR="00A25E91" w:rsidRDefault="00A25E91" w:rsidP="00AC1FAA">
            <w:pPr>
              <w:rPr>
                <w:rStyle w:val="Subtielebenadrukking"/>
              </w:rPr>
            </w:pPr>
          </w:p>
        </w:tc>
        <w:tc>
          <w:tcPr>
            <w:tcW w:w="5193" w:type="dxa"/>
          </w:tcPr>
          <w:p w:rsidR="00A25E91" w:rsidRDefault="00A25E91">
            <w:pPr>
              <w:rPr>
                <w:rStyle w:val="Subtielebenadrukking"/>
              </w:rPr>
            </w:pPr>
          </w:p>
        </w:tc>
      </w:tr>
      <w:tr w:rsidR="00D25D37" w:rsidRPr="00322B5F" w:rsidTr="008F57A5">
        <w:tc>
          <w:tcPr>
            <w:tcW w:w="2802" w:type="dxa"/>
          </w:tcPr>
          <w:p w:rsidR="00D25D37" w:rsidRDefault="00D25D37" w:rsidP="00AC1FAA">
            <w:pPr>
              <w:rPr>
                <w:rStyle w:val="Subtielebenadrukking"/>
              </w:rPr>
            </w:pPr>
            <w:r>
              <w:rPr>
                <w:rStyle w:val="Subtielebenadrukking"/>
              </w:rPr>
              <w:t>Universiteit</w:t>
            </w:r>
            <w:r w:rsidR="002F1479">
              <w:rPr>
                <w:rStyle w:val="Subtielebenadrukking"/>
              </w:rPr>
              <w:t>:</w:t>
            </w:r>
          </w:p>
        </w:tc>
        <w:tc>
          <w:tcPr>
            <w:tcW w:w="5193" w:type="dxa"/>
          </w:tcPr>
          <w:p w:rsidR="00D25D37" w:rsidRDefault="00D25D37">
            <w:r>
              <w:rPr>
                <w:rStyle w:val="Subtielebenadrukking"/>
              </w:rPr>
              <w:t>Open Universiteit Nederland</w:t>
            </w:r>
          </w:p>
        </w:tc>
      </w:tr>
      <w:tr w:rsidR="00D25D37" w:rsidRPr="00322B5F" w:rsidTr="008F57A5">
        <w:tc>
          <w:tcPr>
            <w:tcW w:w="2802" w:type="dxa"/>
          </w:tcPr>
          <w:p w:rsidR="00D25D37" w:rsidRDefault="00D25D37" w:rsidP="00D25D37">
            <w:pPr>
              <w:rPr>
                <w:rStyle w:val="Subtielebenadrukking"/>
              </w:rPr>
            </w:pPr>
            <w:r>
              <w:rPr>
                <w:rStyle w:val="Subtielebenadrukking"/>
              </w:rPr>
              <w:t>Faculteit</w:t>
            </w:r>
            <w:r w:rsidR="002F1479">
              <w:rPr>
                <w:rStyle w:val="Subtielebenadrukking"/>
              </w:rPr>
              <w:t>:</w:t>
            </w:r>
          </w:p>
        </w:tc>
        <w:tc>
          <w:tcPr>
            <w:tcW w:w="5193" w:type="dxa"/>
          </w:tcPr>
          <w:p w:rsidR="00D25D37" w:rsidRDefault="00D25D37">
            <w:r>
              <w:rPr>
                <w:rStyle w:val="Subtielebenadrukking"/>
              </w:rPr>
              <w:t>Informatica</w:t>
            </w:r>
          </w:p>
        </w:tc>
      </w:tr>
      <w:tr w:rsidR="00D25D37" w:rsidRPr="00322B5F" w:rsidTr="008F57A5">
        <w:tc>
          <w:tcPr>
            <w:tcW w:w="2802" w:type="dxa"/>
          </w:tcPr>
          <w:p w:rsidR="00D25D37" w:rsidRDefault="00D25D37" w:rsidP="00AC1FAA">
            <w:pPr>
              <w:rPr>
                <w:rStyle w:val="Subtielebenadrukking"/>
              </w:rPr>
            </w:pPr>
            <w:r>
              <w:rPr>
                <w:rStyle w:val="Subtielebenadrukking"/>
              </w:rPr>
              <w:t>Masteropleiding:</w:t>
            </w:r>
          </w:p>
        </w:tc>
        <w:tc>
          <w:tcPr>
            <w:tcW w:w="5193" w:type="dxa"/>
          </w:tcPr>
          <w:p w:rsidR="00D25D37" w:rsidRDefault="00D25D37">
            <w:r>
              <w:rPr>
                <w:rStyle w:val="Subtielebenadrukking"/>
              </w:rPr>
              <w:t xml:space="preserve">Business </w:t>
            </w:r>
            <w:proofErr w:type="spellStart"/>
            <w:r>
              <w:rPr>
                <w:rStyle w:val="Subtielebenadrukking"/>
              </w:rPr>
              <w:t>Process</w:t>
            </w:r>
            <w:proofErr w:type="spellEnd"/>
            <w:r>
              <w:rPr>
                <w:rStyle w:val="Subtielebenadrukking"/>
              </w:rPr>
              <w:t xml:space="preserve"> Management &amp; IT</w:t>
            </w:r>
          </w:p>
        </w:tc>
      </w:tr>
    </w:tbl>
    <w:p w:rsidR="00D25D37" w:rsidRPr="00D25D37" w:rsidRDefault="00D25D37" w:rsidP="00D25D37"/>
    <w:p w:rsidR="00885224" w:rsidRDefault="00885224" w:rsidP="00D25D37">
      <w:pPr>
        <w:sectPr w:rsidR="00885224" w:rsidSect="00C82052">
          <w:footerReference w:type="default" r:id="rId10"/>
          <w:pgSz w:w="11906" w:h="16838"/>
          <w:pgMar w:top="1417" w:right="1417" w:bottom="1417" w:left="1417" w:header="708" w:footer="708" w:gutter="0"/>
          <w:cols w:space="708"/>
          <w:titlePg/>
          <w:docGrid w:linePitch="360"/>
        </w:sectPr>
      </w:pPr>
    </w:p>
    <w:p w:rsidR="00885224" w:rsidRDefault="00885224" w:rsidP="00885224">
      <w:pPr>
        <w:pStyle w:val="Kop1"/>
        <w:numPr>
          <w:ilvl w:val="0"/>
          <w:numId w:val="0"/>
        </w:numPr>
        <w:ind w:left="432" w:hanging="432"/>
      </w:pPr>
      <w:r>
        <w:lastRenderedPageBreak/>
        <w:t>Demoscript</w:t>
      </w:r>
    </w:p>
    <w:p w:rsidR="00D65AC4" w:rsidRDefault="00D65AC4" w:rsidP="00D65AC4">
      <w:pPr>
        <w:pStyle w:val="Kop2"/>
        <w:numPr>
          <w:ilvl w:val="0"/>
          <w:numId w:val="0"/>
        </w:numPr>
        <w:ind w:left="576" w:hanging="576"/>
      </w:pPr>
      <w:r>
        <w:t xml:space="preserve">Scenario </w:t>
      </w:r>
      <w:r w:rsidRPr="00D65AC4">
        <w:t>GEMEENTE BALIE</w:t>
      </w:r>
      <w:r w:rsidR="00411F26">
        <w:t xml:space="preserve"> – niet woonachtig in plaats van aanvraag</w:t>
      </w:r>
    </w:p>
    <w:p w:rsidR="00EE04EC" w:rsidRDefault="00EE04EC" w:rsidP="00EE04EC">
      <w:pPr>
        <w:pStyle w:val="Geenafstand"/>
      </w:pPr>
      <w:r>
        <w:t xml:space="preserve">Iemand komt bij de gemeentebalie met een </w:t>
      </w:r>
      <w:proofErr w:type="gramStart"/>
      <w:r>
        <w:t>reeds</w:t>
      </w:r>
      <w:proofErr w:type="gramEnd"/>
      <w:r>
        <w:t xml:space="preserve"> ingevuld, papieren VOG-aanvraagformulier. Deze moet dan door een gemeenteambtenaar elektronisch naar COVOG worden gestuurd. De gemeenteambtenaar moet de spullen dus zelf overtypen in 'het systeem'. Voorts moet (volgens de wet) de gemeenteambtenaar de identiteit van de aanvrager met voldoende zekerheid vaststellen, de leges innen, en de volledigheid van de informatie vaststellen.</w:t>
      </w:r>
    </w:p>
    <w:p w:rsidR="00EE04EC" w:rsidRPr="00EE04EC" w:rsidRDefault="00EE04EC" w:rsidP="00EE04EC">
      <w:r>
        <w:t>Het systeem helpt de gemeenteambtenaar door alle informatie betreffende de aanvrager in te vullen (vanuit de (gesimuleerde) GBA) zodra de gemeenteambtenaar de identiteit heeft vastgesteld. Ook helpt het systeem de gemeenteambtenaar door de volledigheid van invullen te controleren en de betaling van leges na te vragen.</w:t>
      </w:r>
    </w:p>
    <w:p w:rsidR="00D65AC4" w:rsidRPr="00D65AC4" w:rsidRDefault="00D65AC4" w:rsidP="00D65AC4"/>
    <w:tbl>
      <w:tblPr>
        <w:tblStyle w:val="Tabelraster"/>
        <w:tblW w:w="0" w:type="auto"/>
        <w:tblLook w:val="04A0" w:firstRow="1" w:lastRow="0" w:firstColumn="1" w:lastColumn="0" w:noHBand="0" w:noVBand="1"/>
      </w:tblPr>
      <w:tblGrid>
        <w:gridCol w:w="7072"/>
        <w:gridCol w:w="7072"/>
      </w:tblGrid>
      <w:tr w:rsidR="00885224" w:rsidRPr="004B29AE" w:rsidTr="002D5261">
        <w:tc>
          <w:tcPr>
            <w:tcW w:w="7072" w:type="dxa"/>
            <w:shd w:val="clear" w:color="auto" w:fill="F2F2F2" w:themeFill="background1" w:themeFillShade="F2"/>
          </w:tcPr>
          <w:p w:rsidR="00885224" w:rsidRPr="004B29AE" w:rsidRDefault="00885224" w:rsidP="00885224">
            <w:pPr>
              <w:pStyle w:val="Geenafstand"/>
              <w:rPr>
                <w:b/>
              </w:rPr>
            </w:pPr>
            <w:r w:rsidRPr="004B29AE">
              <w:rPr>
                <w:b/>
              </w:rPr>
              <w:t>Relatie algebra</w:t>
            </w:r>
          </w:p>
        </w:tc>
        <w:tc>
          <w:tcPr>
            <w:tcW w:w="7072" w:type="dxa"/>
            <w:shd w:val="clear" w:color="auto" w:fill="F2F2F2" w:themeFill="background1" w:themeFillShade="F2"/>
          </w:tcPr>
          <w:p w:rsidR="00885224" w:rsidRPr="004B29AE" w:rsidRDefault="00885224" w:rsidP="00885224">
            <w:pPr>
              <w:pStyle w:val="Geenafstand"/>
              <w:rPr>
                <w:b/>
              </w:rPr>
            </w:pPr>
            <w:r w:rsidRPr="004B29AE">
              <w:rPr>
                <w:b/>
              </w:rPr>
              <w:t>Semantische web</w:t>
            </w:r>
          </w:p>
        </w:tc>
      </w:tr>
      <w:tr w:rsidR="00885224" w:rsidTr="00EF2357">
        <w:trPr>
          <w:trHeight w:val="1615"/>
        </w:trPr>
        <w:tc>
          <w:tcPr>
            <w:tcW w:w="7072" w:type="dxa"/>
          </w:tcPr>
          <w:p w:rsidR="00EF2357" w:rsidRDefault="00EF2357" w:rsidP="00EF2357">
            <w:pPr>
              <w:pStyle w:val="Geenafstand"/>
            </w:pPr>
            <w:r w:rsidRPr="00EF2357">
              <w:rPr>
                <w:b/>
              </w:rPr>
              <w:t>Stap 1</w:t>
            </w:r>
            <w:r>
              <w:t>: Opstarten (als dat nog niet eerder was gebeurd - ga anders door naar stap 2)</w:t>
            </w:r>
          </w:p>
          <w:p w:rsidR="00EF2357" w:rsidRDefault="00EF2357" w:rsidP="00EF2357">
            <w:pPr>
              <w:pStyle w:val="Geenafstand"/>
              <w:numPr>
                <w:ilvl w:val="0"/>
                <w:numId w:val="30"/>
              </w:numPr>
            </w:pPr>
            <w:r>
              <w:t xml:space="preserve">Start de VOG Demo applicatie, </w:t>
            </w:r>
          </w:p>
          <w:p w:rsidR="00EF2357" w:rsidRDefault="00EF2357" w:rsidP="00EF2357">
            <w:pPr>
              <w:pStyle w:val="Geenafstand"/>
              <w:numPr>
                <w:ilvl w:val="0"/>
                <w:numId w:val="30"/>
              </w:numPr>
            </w:pPr>
            <w:r>
              <w:t xml:space="preserve">reset eventueel naar de default populatie </w:t>
            </w:r>
          </w:p>
          <w:p w:rsidR="00EF2357" w:rsidRDefault="00EF2357" w:rsidP="00EF2357">
            <w:pPr>
              <w:pStyle w:val="Geenafstand"/>
              <w:numPr>
                <w:ilvl w:val="0"/>
                <w:numId w:val="30"/>
              </w:numPr>
            </w:pPr>
            <w:r>
              <w:t>selecteer de rol 'Gemeente'</w:t>
            </w:r>
          </w:p>
          <w:p w:rsidR="00EF2357" w:rsidRDefault="00EF2357" w:rsidP="00EF2357">
            <w:pPr>
              <w:pStyle w:val="Geenafstand"/>
              <w:numPr>
                <w:ilvl w:val="0"/>
                <w:numId w:val="30"/>
              </w:numPr>
            </w:pPr>
            <w:r>
              <w:t>Klik op 'Overzicht (Gemeente)'</w:t>
            </w:r>
          </w:p>
          <w:p w:rsidR="00885224" w:rsidRDefault="00885224" w:rsidP="00EF2357">
            <w:pPr>
              <w:pStyle w:val="Geenafstand"/>
            </w:pPr>
          </w:p>
        </w:tc>
        <w:tc>
          <w:tcPr>
            <w:tcW w:w="7072" w:type="dxa"/>
          </w:tcPr>
          <w:p w:rsidR="000114CA" w:rsidRDefault="00EF2357" w:rsidP="000114CA">
            <w:pPr>
              <w:pStyle w:val="Geenafstand"/>
            </w:pPr>
            <w:r>
              <w:t xml:space="preserve">Start </w:t>
            </w:r>
            <w:proofErr w:type="spellStart"/>
            <w:r>
              <w:t>Protégé</w:t>
            </w:r>
            <w:proofErr w:type="spellEnd"/>
            <w:r w:rsidR="001732EF">
              <w:t xml:space="preserve">, open het </w:t>
            </w:r>
            <w:proofErr w:type="spellStart"/>
            <w:r w:rsidR="001732EF">
              <w:t>VOG.owl</w:t>
            </w:r>
            <w:proofErr w:type="spellEnd"/>
            <w:r w:rsidR="001732EF">
              <w:t xml:space="preserve"> script en zorg dat de Pellet </w:t>
            </w:r>
            <w:proofErr w:type="spellStart"/>
            <w:r w:rsidR="001732EF">
              <w:t>reasoner</w:t>
            </w:r>
            <w:proofErr w:type="spellEnd"/>
            <w:r w:rsidR="001732EF">
              <w:t xml:space="preserve"> draait.</w:t>
            </w:r>
            <w:r w:rsidR="000114CA">
              <w:t xml:space="preserve"> </w:t>
            </w:r>
          </w:p>
          <w:p w:rsidR="00885224" w:rsidRDefault="001732EF" w:rsidP="000114CA">
            <w:pPr>
              <w:pStyle w:val="Geenafstand"/>
            </w:pPr>
            <w:r>
              <w:t xml:space="preserve">Ga naar het </w:t>
            </w:r>
            <w:proofErr w:type="spellStart"/>
            <w:r>
              <w:t>entity</w:t>
            </w:r>
            <w:proofErr w:type="spellEnd"/>
            <w:r>
              <w:t xml:space="preserve"> overzicht</w:t>
            </w:r>
            <w:r w:rsidR="000114CA">
              <w:t>.</w:t>
            </w:r>
          </w:p>
        </w:tc>
      </w:tr>
      <w:tr w:rsidR="00EF2357" w:rsidTr="00EF2357">
        <w:trPr>
          <w:trHeight w:val="2153"/>
        </w:trPr>
        <w:tc>
          <w:tcPr>
            <w:tcW w:w="7072" w:type="dxa"/>
          </w:tcPr>
          <w:p w:rsidR="00EF2357" w:rsidRDefault="00EF2357" w:rsidP="00EF2357">
            <w:pPr>
              <w:pStyle w:val="Geenafstand"/>
            </w:pPr>
            <w:r w:rsidRPr="001732EF">
              <w:rPr>
                <w:b/>
              </w:rPr>
              <w:t>Stap 2</w:t>
            </w:r>
            <w:r>
              <w:t>: Omdat ambtenaar R. Oden de aanvraag gaat behandelen, loggen we in als R. Oden.</w:t>
            </w:r>
          </w:p>
          <w:p w:rsidR="00EF2357" w:rsidRDefault="00EF2357" w:rsidP="00EF2357">
            <w:pPr>
              <w:pStyle w:val="Geenafstand"/>
              <w:numPr>
                <w:ilvl w:val="0"/>
                <w:numId w:val="31"/>
              </w:numPr>
            </w:pPr>
            <w:r>
              <w:t>Selecteer 'Login' op de menubalk</w:t>
            </w:r>
          </w:p>
          <w:p w:rsidR="00EF2357" w:rsidRDefault="00EF2357" w:rsidP="00EF2357">
            <w:pPr>
              <w:pStyle w:val="Geenafstand"/>
              <w:numPr>
                <w:ilvl w:val="0"/>
                <w:numId w:val="31"/>
              </w:numPr>
            </w:pPr>
            <w:r>
              <w:t>klik op '</w:t>
            </w:r>
            <w:proofErr w:type="spellStart"/>
            <w:r>
              <w:t>Edit</w:t>
            </w:r>
            <w:proofErr w:type="spellEnd"/>
            <w:r>
              <w:t>'</w:t>
            </w:r>
          </w:p>
          <w:p w:rsidR="00EF2357" w:rsidRDefault="00EF2357" w:rsidP="00EF2357">
            <w:pPr>
              <w:pStyle w:val="Geenafstand"/>
              <w:numPr>
                <w:ilvl w:val="0"/>
                <w:numId w:val="31"/>
              </w:numPr>
            </w:pPr>
            <w:r>
              <w:t>Vul de velden als volgt in:</w:t>
            </w:r>
          </w:p>
          <w:p w:rsidR="00EF2357" w:rsidRDefault="00EF2357" w:rsidP="00EF2357">
            <w:pPr>
              <w:pStyle w:val="Geenafstand"/>
              <w:numPr>
                <w:ilvl w:val="1"/>
                <w:numId w:val="31"/>
              </w:numPr>
            </w:pPr>
            <w:proofErr w:type="spellStart"/>
            <w:r>
              <w:t>userid</w:t>
            </w:r>
            <w:proofErr w:type="spellEnd"/>
            <w:r>
              <w:t xml:space="preserve"> = roden</w:t>
            </w:r>
          </w:p>
          <w:p w:rsidR="00EF2357" w:rsidRDefault="00EF2357" w:rsidP="00EF2357">
            <w:pPr>
              <w:pStyle w:val="Geenafstand"/>
              <w:numPr>
                <w:ilvl w:val="1"/>
                <w:numId w:val="31"/>
              </w:numPr>
            </w:pPr>
            <w:r>
              <w:t>password = *****</w:t>
            </w:r>
          </w:p>
          <w:p w:rsidR="00EF2357" w:rsidRDefault="00EF2357" w:rsidP="00EF2357">
            <w:pPr>
              <w:pStyle w:val="Geenafstand"/>
              <w:numPr>
                <w:ilvl w:val="0"/>
                <w:numId w:val="31"/>
              </w:numPr>
            </w:pPr>
            <w:r>
              <w:t>klik op 'Save'</w:t>
            </w:r>
          </w:p>
          <w:p w:rsidR="00EF2357" w:rsidRDefault="00EF2357" w:rsidP="00EF2357">
            <w:pPr>
              <w:pStyle w:val="Geenafstand"/>
            </w:pPr>
          </w:p>
        </w:tc>
        <w:tc>
          <w:tcPr>
            <w:tcW w:w="7072" w:type="dxa"/>
          </w:tcPr>
          <w:p w:rsidR="00EF2357" w:rsidRDefault="007757B9" w:rsidP="00885224">
            <w:pPr>
              <w:pStyle w:val="Geenafstand"/>
            </w:pPr>
            <w:r>
              <w:t xml:space="preserve">Ga in de class </w:t>
            </w:r>
            <w:proofErr w:type="spellStart"/>
            <w:r>
              <w:t>hierarchy</w:t>
            </w:r>
            <w:proofErr w:type="spellEnd"/>
            <w:r>
              <w:t xml:space="preserve"> naar “</w:t>
            </w:r>
            <w:proofErr w:type="spellStart"/>
            <w:r>
              <w:t>GemeentelijkeAanvraag</w:t>
            </w:r>
            <w:proofErr w:type="spellEnd"/>
            <w:r>
              <w:t>”</w:t>
            </w:r>
          </w:p>
        </w:tc>
      </w:tr>
      <w:tr w:rsidR="00EF2357" w:rsidTr="007757B9">
        <w:trPr>
          <w:trHeight w:val="125"/>
        </w:trPr>
        <w:tc>
          <w:tcPr>
            <w:tcW w:w="7072" w:type="dxa"/>
          </w:tcPr>
          <w:p w:rsidR="00EF2357" w:rsidRDefault="00EF2357" w:rsidP="00EF2357">
            <w:pPr>
              <w:pStyle w:val="Geenafstand"/>
            </w:pPr>
            <w:r w:rsidRPr="001732EF">
              <w:rPr>
                <w:b/>
              </w:rPr>
              <w:t>Stap 3</w:t>
            </w:r>
            <w:r>
              <w:t>: Om de papieren aanvraag te registreren, maakt ambtenaar R. Oden nieuwe aanvraag</w:t>
            </w:r>
          </w:p>
          <w:p w:rsidR="00EF2357" w:rsidRDefault="00EF2357" w:rsidP="001C499C">
            <w:pPr>
              <w:pStyle w:val="Geenafstand"/>
              <w:numPr>
                <w:ilvl w:val="0"/>
                <w:numId w:val="32"/>
              </w:numPr>
            </w:pPr>
            <w:r>
              <w:t>Klik op 'New' in de menubalk en selecteer '</w:t>
            </w:r>
            <w:proofErr w:type="spellStart"/>
            <w:r>
              <w:t>GemeentelijkeVOGZaak</w:t>
            </w:r>
            <w:proofErr w:type="spellEnd"/>
            <w:r>
              <w:t xml:space="preserve"> (Nieuwe VOG-aanvraag)'</w:t>
            </w:r>
          </w:p>
          <w:p w:rsidR="00EF2357" w:rsidRDefault="00EF2357" w:rsidP="001C499C">
            <w:pPr>
              <w:pStyle w:val="Geenafstand"/>
              <w:numPr>
                <w:ilvl w:val="0"/>
                <w:numId w:val="32"/>
              </w:numPr>
            </w:pPr>
            <w:r>
              <w:t>vul de velden als volgt in:</w:t>
            </w:r>
          </w:p>
          <w:p w:rsidR="00EF2357" w:rsidRDefault="00EF2357" w:rsidP="001C499C">
            <w:pPr>
              <w:pStyle w:val="Geenafstand"/>
              <w:numPr>
                <w:ilvl w:val="1"/>
                <w:numId w:val="32"/>
              </w:numPr>
            </w:pPr>
            <w:r>
              <w:t>aanvraagnummer = NV-VOG-123</w:t>
            </w:r>
          </w:p>
          <w:p w:rsidR="00EF2357" w:rsidRDefault="00EF2357" w:rsidP="001C499C">
            <w:pPr>
              <w:pStyle w:val="Geenafstand"/>
              <w:numPr>
                <w:ilvl w:val="1"/>
                <w:numId w:val="32"/>
              </w:numPr>
            </w:pPr>
            <w:proofErr w:type="spellStart"/>
            <w:r>
              <w:lastRenderedPageBreak/>
              <w:t>Gemeenteid</w:t>
            </w:r>
            <w:proofErr w:type="spellEnd"/>
            <w:r>
              <w:t xml:space="preserve"> = roden</w:t>
            </w:r>
          </w:p>
          <w:p w:rsidR="00EF2357" w:rsidRDefault="00EF2357" w:rsidP="001C499C">
            <w:pPr>
              <w:pStyle w:val="Geenafstand"/>
              <w:numPr>
                <w:ilvl w:val="1"/>
                <w:numId w:val="32"/>
              </w:numPr>
            </w:pPr>
            <w:r>
              <w:t>wachtwoord = *****</w:t>
            </w:r>
          </w:p>
          <w:p w:rsidR="00EF2357" w:rsidRDefault="00EF2357" w:rsidP="001C499C">
            <w:pPr>
              <w:pStyle w:val="Geenafstand"/>
              <w:numPr>
                <w:ilvl w:val="1"/>
                <w:numId w:val="32"/>
              </w:numPr>
            </w:pPr>
            <w:r>
              <w:t>Zijn de leges betaald? = Ja</w:t>
            </w:r>
          </w:p>
          <w:p w:rsidR="00EF2357" w:rsidRDefault="00EF2357" w:rsidP="001C499C">
            <w:pPr>
              <w:pStyle w:val="Geenafstand"/>
              <w:numPr>
                <w:ilvl w:val="0"/>
                <w:numId w:val="33"/>
              </w:numPr>
            </w:pPr>
            <w:r>
              <w:t>Klik op 'Save'</w:t>
            </w:r>
          </w:p>
          <w:p w:rsidR="00EF2357" w:rsidRDefault="00EF2357" w:rsidP="00EF2357">
            <w:pPr>
              <w:pStyle w:val="Geenafstand"/>
            </w:pPr>
            <w:r>
              <w:t>(er verschijnt een signaal dat zegt dat een VOG-aanvraag ingevuld moet worden.</w:t>
            </w:r>
          </w:p>
          <w:p w:rsidR="00EF2357" w:rsidRDefault="00EF2357" w:rsidP="00EF2357">
            <w:pPr>
              <w:pStyle w:val="Geenafstand"/>
            </w:pPr>
            <w:r>
              <w:t>Omdat er een regel is, die zegt dat aanvragen ingevuld en ondertekend moeten worden,</w:t>
            </w:r>
          </w:p>
          <w:p w:rsidR="007757B9" w:rsidRDefault="00EF2357" w:rsidP="00EF2357">
            <w:pPr>
              <w:pStyle w:val="Geenafstand"/>
            </w:pPr>
            <w:r>
              <w:t>verschijnt er een signaal van die strekking.)</w:t>
            </w:r>
          </w:p>
          <w:p w:rsidR="00EF2357" w:rsidRDefault="00EF2357" w:rsidP="00885224">
            <w:pPr>
              <w:pStyle w:val="Geenafstand"/>
            </w:pPr>
          </w:p>
        </w:tc>
        <w:tc>
          <w:tcPr>
            <w:tcW w:w="7072" w:type="dxa"/>
          </w:tcPr>
          <w:p w:rsidR="007757B9" w:rsidRDefault="007757B9" w:rsidP="007757B9">
            <w:pPr>
              <w:pStyle w:val="Geenafstand"/>
            </w:pPr>
            <w:r>
              <w:lastRenderedPageBreak/>
              <w:t>Kies hier de bestaande member “</w:t>
            </w:r>
            <w:r w:rsidRPr="007757B9">
              <w:t>NV-VOG-123</w:t>
            </w:r>
            <w:r>
              <w:t>”.</w:t>
            </w:r>
          </w:p>
          <w:p w:rsidR="007757B9" w:rsidRDefault="007757B9" w:rsidP="007757B9">
            <w:pPr>
              <w:pStyle w:val="Geenafstand"/>
            </w:pPr>
            <w:r>
              <w:t>Controleer of hier de juiste ambtenaar is ingevuld:</w:t>
            </w:r>
          </w:p>
          <w:p w:rsidR="007757B9" w:rsidRDefault="007757B9" w:rsidP="007757B9">
            <w:pPr>
              <w:pStyle w:val="Geenafstand"/>
              <w:numPr>
                <w:ilvl w:val="1"/>
                <w:numId w:val="34"/>
              </w:numPr>
            </w:pPr>
            <w:proofErr w:type="spellStart"/>
            <w:r>
              <w:t>AmbtenaarUserId</w:t>
            </w:r>
            <w:proofErr w:type="spellEnd"/>
            <w:r>
              <w:t xml:space="preserve"> = roden</w:t>
            </w:r>
          </w:p>
          <w:p w:rsidR="007757B9" w:rsidRDefault="007757B9" w:rsidP="007757B9">
            <w:pPr>
              <w:pStyle w:val="Geenafstand"/>
              <w:numPr>
                <w:ilvl w:val="1"/>
                <w:numId w:val="34"/>
              </w:numPr>
            </w:pPr>
            <w:proofErr w:type="spellStart"/>
            <w:r>
              <w:t>AmbtenaarPassword</w:t>
            </w:r>
            <w:proofErr w:type="spellEnd"/>
            <w:r>
              <w:t xml:space="preserve"> = *****</w:t>
            </w:r>
          </w:p>
          <w:p w:rsidR="007757B9" w:rsidRDefault="007757B9" w:rsidP="007757B9">
            <w:pPr>
              <w:pStyle w:val="Geenafstand"/>
            </w:pPr>
            <w:r>
              <w:t xml:space="preserve">Controleer na </w:t>
            </w:r>
            <w:proofErr w:type="spellStart"/>
            <w:r>
              <w:t>reasoning</w:t>
            </w:r>
            <w:proofErr w:type="spellEnd"/>
            <w:r>
              <w:t xml:space="preserve"> of de identiteit van de ambtenaar is vastgesteld (</w:t>
            </w:r>
            <w:r w:rsidR="00555B55">
              <w:t>o</w:t>
            </w:r>
            <w:r>
              <w:t>bjectproperty “</w:t>
            </w:r>
            <w:proofErr w:type="spellStart"/>
            <w:r>
              <w:t>BehandelendAmbtenaar</w:t>
            </w:r>
            <w:proofErr w:type="spellEnd"/>
            <w:r>
              <w:t>”</w:t>
            </w:r>
            <w:r w:rsidR="00555B55">
              <w:t xml:space="preserve"> is gevuld</w:t>
            </w:r>
            <w:r>
              <w:t>)</w:t>
            </w:r>
            <w:r w:rsidR="00555B55">
              <w:t>.</w:t>
            </w:r>
          </w:p>
          <w:p w:rsidR="007757B9" w:rsidRDefault="007757B9" w:rsidP="007757B9">
            <w:pPr>
              <w:pStyle w:val="Geenafstand"/>
            </w:pPr>
          </w:p>
        </w:tc>
      </w:tr>
      <w:tr w:rsidR="007757B9" w:rsidTr="00D65AC4">
        <w:trPr>
          <w:trHeight w:val="4394"/>
        </w:trPr>
        <w:tc>
          <w:tcPr>
            <w:tcW w:w="7072" w:type="dxa"/>
          </w:tcPr>
          <w:p w:rsidR="007757B9" w:rsidRDefault="007757B9" w:rsidP="00EF2357">
            <w:pPr>
              <w:pStyle w:val="Geenafstand"/>
            </w:pPr>
            <w:r w:rsidRPr="001C499C">
              <w:rPr>
                <w:b/>
              </w:rPr>
              <w:lastRenderedPageBreak/>
              <w:t>Stap 4</w:t>
            </w:r>
            <w:r>
              <w:t>: ambtenaar R. Oden vult aanvraag in - deel 1</w:t>
            </w:r>
          </w:p>
          <w:p w:rsidR="007757B9" w:rsidRDefault="007757B9" w:rsidP="001C499C">
            <w:pPr>
              <w:pStyle w:val="Geenafstand"/>
              <w:numPr>
                <w:ilvl w:val="0"/>
                <w:numId w:val="33"/>
              </w:numPr>
            </w:pPr>
            <w:r>
              <w:t>Klik op het aanvraagnummer in het signaal</w:t>
            </w:r>
          </w:p>
          <w:p w:rsidR="007757B9" w:rsidRDefault="007757B9" w:rsidP="00EF2357">
            <w:pPr>
              <w:pStyle w:val="Geenafstand"/>
              <w:numPr>
                <w:ilvl w:val="0"/>
                <w:numId w:val="33"/>
              </w:numPr>
            </w:pPr>
            <w:r>
              <w:t>Selecteer de actie 'VOG-aanvraag invullen en ondertekenen'</w:t>
            </w:r>
          </w:p>
          <w:p w:rsidR="007757B9" w:rsidRDefault="007757B9" w:rsidP="001C499C">
            <w:pPr>
              <w:pStyle w:val="Geenafstand"/>
              <w:numPr>
                <w:ilvl w:val="0"/>
                <w:numId w:val="33"/>
              </w:numPr>
            </w:pPr>
            <w:r>
              <w:t>klik op '</w:t>
            </w:r>
            <w:proofErr w:type="spellStart"/>
            <w:r>
              <w:t>Edit</w:t>
            </w:r>
            <w:proofErr w:type="spellEnd"/>
            <w:r>
              <w:t xml:space="preserve">' </w:t>
            </w:r>
          </w:p>
          <w:p w:rsidR="007757B9" w:rsidRDefault="007757B9" w:rsidP="001C499C">
            <w:pPr>
              <w:pStyle w:val="Geenafstand"/>
              <w:numPr>
                <w:ilvl w:val="0"/>
                <w:numId w:val="33"/>
              </w:numPr>
            </w:pPr>
            <w:r>
              <w:t>klik op (</w:t>
            </w:r>
            <w:proofErr w:type="spellStart"/>
            <w:r>
              <w:t>insert</w:t>
            </w:r>
            <w:proofErr w:type="spellEnd"/>
            <w:r>
              <w:t xml:space="preserve"> new) 'VOG-aanvraag' en vul de velden als volgt in:     </w:t>
            </w:r>
          </w:p>
          <w:p w:rsidR="007757B9" w:rsidRDefault="007757B9" w:rsidP="00EF2357">
            <w:pPr>
              <w:pStyle w:val="Geenafstand"/>
              <w:numPr>
                <w:ilvl w:val="1"/>
                <w:numId w:val="33"/>
              </w:numPr>
            </w:pPr>
            <w:r>
              <w:t>Soort identiteitsbewijs (paspoort, rijbewijs) = Paspoort</w:t>
            </w:r>
          </w:p>
          <w:p w:rsidR="007757B9" w:rsidRDefault="007757B9" w:rsidP="00EF2357">
            <w:pPr>
              <w:pStyle w:val="Geenafstand"/>
              <w:numPr>
                <w:ilvl w:val="1"/>
                <w:numId w:val="33"/>
              </w:numPr>
            </w:pPr>
            <w:r>
              <w:t>Serienummer = P453027177</w:t>
            </w:r>
          </w:p>
          <w:p w:rsidR="007757B9" w:rsidRDefault="007757B9" w:rsidP="001C499C">
            <w:pPr>
              <w:pStyle w:val="Geenafstand"/>
              <w:numPr>
                <w:ilvl w:val="0"/>
                <w:numId w:val="33"/>
              </w:numPr>
            </w:pPr>
            <w:r>
              <w:t>klik op 'Save'</w:t>
            </w:r>
          </w:p>
          <w:p w:rsidR="007757B9" w:rsidRDefault="007757B9" w:rsidP="00EF2357">
            <w:pPr>
              <w:pStyle w:val="Geenafstand"/>
            </w:pPr>
            <w:r>
              <w:t>(Omdat art 30 lid 1 WJG overtreden dreigt te worden, verschijnt een foutmelding:</w:t>
            </w:r>
          </w:p>
          <w:p w:rsidR="007757B9" w:rsidRDefault="007757B9" w:rsidP="00EF2357">
            <w:pPr>
              <w:pStyle w:val="Geenafstand"/>
            </w:pPr>
            <w:r>
              <w:t>De aanvrager is niet ingeschreven in deze gemeente (art 30 lid 1 WJG)</w:t>
            </w:r>
          </w:p>
          <w:p w:rsidR="007757B9" w:rsidRDefault="007757B9" w:rsidP="001C499C">
            <w:pPr>
              <w:pStyle w:val="Geenafstand"/>
              <w:numPr>
                <w:ilvl w:val="0"/>
                <w:numId w:val="34"/>
              </w:numPr>
            </w:pPr>
            <w:r>
              <w:t>De aanvrager is ingeschreven in gemeente Veere. Daarom mag hij/zij in Noordenveld geen VOG aanvragen</w:t>
            </w:r>
          </w:p>
          <w:p w:rsidR="007757B9" w:rsidRPr="001732EF" w:rsidRDefault="007757B9" w:rsidP="00EF2357">
            <w:pPr>
              <w:pStyle w:val="Geenafstand"/>
              <w:rPr>
                <w:b/>
              </w:rPr>
            </w:pPr>
            <w:r>
              <w:t>(Ambtenaar R. Oden verwijst de persoon aan de balie naar de gemeente Veere, waar hij/zij is ingeschreven.)</w:t>
            </w:r>
          </w:p>
        </w:tc>
        <w:tc>
          <w:tcPr>
            <w:tcW w:w="7072" w:type="dxa"/>
          </w:tcPr>
          <w:p w:rsidR="007757B9" w:rsidRDefault="007757B9" w:rsidP="007757B9">
            <w:pPr>
              <w:pStyle w:val="Geenafstand"/>
            </w:pPr>
            <w:r>
              <w:t>Ga naar de bijbehorende VOG-aanvraag (via objectproperty “</w:t>
            </w:r>
            <w:proofErr w:type="spellStart"/>
            <w:r>
              <w:t>BijbehorendeAanvraag</w:t>
            </w:r>
            <w:proofErr w:type="spellEnd"/>
            <w:r>
              <w:t>”).</w:t>
            </w:r>
          </w:p>
          <w:p w:rsidR="007757B9" w:rsidRDefault="007757B9" w:rsidP="007757B9">
            <w:pPr>
              <w:pStyle w:val="Geenafstand"/>
            </w:pPr>
            <w:r>
              <w:t>Controleer of hier de juiste identiteitsgegeven staan ingevuld:</w:t>
            </w:r>
          </w:p>
          <w:p w:rsidR="007757B9" w:rsidRDefault="007757B9" w:rsidP="007757B9">
            <w:pPr>
              <w:pStyle w:val="Geenafstand"/>
              <w:numPr>
                <w:ilvl w:val="1"/>
                <w:numId w:val="33"/>
              </w:numPr>
            </w:pPr>
            <w:proofErr w:type="spellStart"/>
            <w:r w:rsidRPr="007757B9">
              <w:t>HeeftAanvraagIdentificatiemiddelSoort</w:t>
            </w:r>
            <w:proofErr w:type="spellEnd"/>
            <w:r>
              <w:t xml:space="preserve"> = Paspoort</w:t>
            </w:r>
          </w:p>
          <w:p w:rsidR="007757B9" w:rsidRDefault="007757B9" w:rsidP="007757B9">
            <w:pPr>
              <w:pStyle w:val="Geenafstand"/>
              <w:numPr>
                <w:ilvl w:val="1"/>
                <w:numId w:val="33"/>
              </w:numPr>
            </w:pPr>
            <w:proofErr w:type="spellStart"/>
            <w:r w:rsidRPr="007757B9">
              <w:t>IdentificatieMiddelenNummer</w:t>
            </w:r>
            <w:proofErr w:type="spellEnd"/>
            <w:r>
              <w:t xml:space="preserve"> = P453027177</w:t>
            </w:r>
          </w:p>
          <w:p w:rsidR="007757B9" w:rsidRDefault="007757B9" w:rsidP="007757B9">
            <w:pPr>
              <w:pStyle w:val="Geenafstand"/>
            </w:pPr>
            <w:r>
              <w:t xml:space="preserve">Controleer na </w:t>
            </w:r>
            <w:proofErr w:type="spellStart"/>
            <w:r>
              <w:t>reasoning</w:t>
            </w:r>
            <w:proofErr w:type="spellEnd"/>
            <w:r>
              <w:t xml:space="preserve"> of de identiteit van de </w:t>
            </w:r>
            <w:r w:rsidR="00555B55">
              <w:t>aanvrager</w:t>
            </w:r>
            <w:r>
              <w:t xml:space="preserve"> is vastgesteld</w:t>
            </w:r>
            <w:r w:rsidR="00555B55">
              <w:t xml:space="preserve"> (objectproperty “Aanvrager” is gevuld)</w:t>
            </w:r>
            <w:r>
              <w:t>.</w:t>
            </w:r>
          </w:p>
          <w:p w:rsidR="00555B55" w:rsidRDefault="00555B55" w:rsidP="007757B9">
            <w:pPr>
              <w:pStyle w:val="Geenafstand"/>
            </w:pPr>
          </w:p>
          <w:p w:rsidR="00555B55" w:rsidRDefault="00555B55" w:rsidP="007757B9">
            <w:pPr>
              <w:pStyle w:val="Geenafstand"/>
            </w:pPr>
            <w:r>
              <w:t>Controleer onder Types of deze aanvraag ook van het type “</w:t>
            </w:r>
            <w:proofErr w:type="spellStart"/>
            <w:r w:rsidRPr="00555B55">
              <w:t>AanvraagWoonachtigInGemeenteVanAanvraag</w:t>
            </w:r>
            <w:proofErr w:type="spellEnd"/>
            <w:r>
              <w:t>” is.</w:t>
            </w:r>
          </w:p>
          <w:p w:rsidR="00423A8B" w:rsidRDefault="00555B55" w:rsidP="007757B9">
            <w:pPr>
              <w:pStyle w:val="Geenafstand"/>
            </w:pPr>
            <w:r>
              <w:t>Dit zou niet het geval moeten zijn omdat de aanvrager is ingeschreven in Veere en de aa</w:t>
            </w:r>
            <w:r w:rsidR="00423A8B">
              <w:t>nvraag is gedaan in Noorderveld.</w:t>
            </w:r>
          </w:p>
          <w:p w:rsidR="000B7D0D" w:rsidRDefault="000B7D0D" w:rsidP="007757B9">
            <w:pPr>
              <w:pStyle w:val="Geenafstand"/>
            </w:pPr>
          </w:p>
          <w:p w:rsidR="000B7D0D" w:rsidRDefault="000B7D0D" w:rsidP="007757B9">
            <w:pPr>
              <w:pStyle w:val="Geenafstand"/>
            </w:pPr>
            <w:r>
              <w:t>Let hier op het verschil in de regels, bij SWRL is het mogelijk om de datum mee te nemen in de bepaling of iemand staat ingeschreven in een gemeente. Aanvragen die zijn gedaan voordat iemand in die gemeente kwam wonen zullen in dit geval dus afgewezen worden.</w:t>
            </w:r>
          </w:p>
          <w:p w:rsidR="007757B9" w:rsidRDefault="007757B9" w:rsidP="007757B9">
            <w:pPr>
              <w:pStyle w:val="Geenafstand"/>
            </w:pPr>
          </w:p>
        </w:tc>
      </w:tr>
    </w:tbl>
    <w:p w:rsidR="00796BB8" w:rsidRDefault="00796BB8" w:rsidP="00746FE7">
      <w:pPr>
        <w:pStyle w:val="Geenafstand"/>
      </w:pPr>
    </w:p>
    <w:p w:rsidR="009B2B91" w:rsidRDefault="009B2B91">
      <w:pPr>
        <w:spacing w:after="200" w:line="276" w:lineRule="auto"/>
        <w:rPr>
          <w:rFonts w:asciiTheme="majorHAnsi" w:hAnsiTheme="majorHAnsi"/>
          <w:b/>
          <w:bCs/>
          <w:color w:val="548DD4" w:themeColor="text2" w:themeTint="99"/>
          <w:sz w:val="26"/>
          <w:szCs w:val="26"/>
        </w:rPr>
      </w:pPr>
      <w:r>
        <w:br w:type="page"/>
      </w:r>
    </w:p>
    <w:p w:rsidR="00EE04EC" w:rsidRDefault="00EE04EC" w:rsidP="00EE04EC">
      <w:pPr>
        <w:pStyle w:val="Kop2"/>
        <w:numPr>
          <w:ilvl w:val="0"/>
          <w:numId w:val="0"/>
        </w:numPr>
        <w:ind w:left="576" w:hanging="576"/>
      </w:pPr>
      <w:r>
        <w:lastRenderedPageBreak/>
        <w:t xml:space="preserve">Scenario </w:t>
      </w:r>
      <w:r w:rsidRPr="00D65AC4">
        <w:t>GEMEENTE BALIE</w:t>
      </w:r>
      <w:r>
        <w:t xml:space="preserve"> </w:t>
      </w:r>
      <w:r w:rsidR="00637BFA">
        <w:t xml:space="preserve">- </w:t>
      </w:r>
      <w:r>
        <w:t>automatische afgifte</w:t>
      </w:r>
      <w:r w:rsidR="00637BFA">
        <w:t xml:space="preserve"> mogelijk</w:t>
      </w:r>
    </w:p>
    <w:p w:rsidR="00EE04EC" w:rsidRPr="00EE04EC" w:rsidRDefault="00EE04EC" w:rsidP="00EE04EC">
      <w:r w:rsidRPr="00EE04EC">
        <w:t>Meneer Jansen komt bij de gemeentebalie met een reeds ingevuld, papieren VOG-aanvraagformulier. De gemeente klopt dit in en ziet dat de VOG meteen kan worden afgegeven.</w:t>
      </w:r>
    </w:p>
    <w:p w:rsidR="00EE04EC" w:rsidRPr="00D65AC4" w:rsidRDefault="00EE04EC" w:rsidP="00EE04EC"/>
    <w:tbl>
      <w:tblPr>
        <w:tblStyle w:val="Tabelraster"/>
        <w:tblW w:w="0" w:type="auto"/>
        <w:tblLook w:val="04A0" w:firstRow="1" w:lastRow="0" w:firstColumn="1" w:lastColumn="0" w:noHBand="0" w:noVBand="1"/>
      </w:tblPr>
      <w:tblGrid>
        <w:gridCol w:w="7072"/>
        <w:gridCol w:w="7072"/>
      </w:tblGrid>
      <w:tr w:rsidR="00EE04EC" w:rsidRPr="004B29AE" w:rsidTr="009B0F2B">
        <w:tc>
          <w:tcPr>
            <w:tcW w:w="7072" w:type="dxa"/>
            <w:shd w:val="clear" w:color="auto" w:fill="F2F2F2" w:themeFill="background1" w:themeFillShade="F2"/>
          </w:tcPr>
          <w:p w:rsidR="00EE04EC" w:rsidRPr="004B29AE" w:rsidRDefault="00EE04EC" w:rsidP="009B0F2B">
            <w:pPr>
              <w:pStyle w:val="Geenafstand"/>
              <w:rPr>
                <w:b/>
              </w:rPr>
            </w:pPr>
            <w:r w:rsidRPr="004B29AE">
              <w:rPr>
                <w:b/>
              </w:rPr>
              <w:t>Relatie algebra</w:t>
            </w:r>
          </w:p>
        </w:tc>
        <w:tc>
          <w:tcPr>
            <w:tcW w:w="7072" w:type="dxa"/>
            <w:shd w:val="clear" w:color="auto" w:fill="F2F2F2" w:themeFill="background1" w:themeFillShade="F2"/>
          </w:tcPr>
          <w:p w:rsidR="00EE04EC" w:rsidRPr="004B29AE" w:rsidRDefault="00EE04EC" w:rsidP="009B0F2B">
            <w:pPr>
              <w:pStyle w:val="Geenafstand"/>
              <w:rPr>
                <w:b/>
              </w:rPr>
            </w:pPr>
            <w:r w:rsidRPr="004B29AE">
              <w:rPr>
                <w:b/>
              </w:rPr>
              <w:t>Semantische web</w:t>
            </w:r>
          </w:p>
        </w:tc>
      </w:tr>
      <w:tr w:rsidR="00EE04EC" w:rsidTr="009B0F2B">
        <w:trPr>
          <w:trHeight w:val="1615"/>
        </w:trPr>
        <w:tc>
          <w:tcPr>
            <w:tcW w:w="7072" w:type="dxa"/>
          </w:tcPr>
          <w:p w:rsidR="00EE04EC" w:rsidRDefault="00EE04EC" w:rsidP="009B0F2B">
            <w:pPr>
              <w:pStyle w:val="Geenafstand"/>
            </w:pPr>
            <w:r w:rsidRPr="00EF2357">
              <w:rPr>
                <w:b/>
              </w:rPr>
              <w:t>Stap 1</w:t>
            </w:r>
            <w:r>
              <w:t>: Opstarten (als dat nog niet eerder was gebeurd - ga anders door naar stap 2)</w:t>
            </w:r>
          </w:p>
          <w:p w:rsidR="00EE04EC" w:rsidRDefault="00EE04EC" w:rsidP="009B0F2B">
            <w:pPr>
              <w:pStyle w:val="Geenafstand"/>
              <w:numPr>
                <w:ilvl w:val="0"/>
                <w:numId w:val="30"/>
              </w:numPr>
            </w:pPr>
            <w:r>
              <w:t xml:space="preserve">Start de VOG Demo applicatie, </w:t>
            </w:r>
          </w:p>
          <w:p w:rsidR="00EE04EC" w:rsidRDefault="00EE04EC" w:rsidP="009B0F2B">
            <w:pPr>
              <w:pStyle w:val="Geenafstand"/>
              <w:numPr>
                <w:ilvl w:val="0"/>
                <w:numId w:val="30"/>
              </w:numPr>
            </w:pPr>
            <w:r>
              <w:t xml:space="preserve">reset eventueel naar de default populatie </w:t>
            </w:r>
          </w:p>
          <w:p w:rsidR="00EE04EC" w:rsidRDefault="00EE04EC" w:rsidP="009B0F2B">
            <w:pPr>
              <w:pStyle w:val="Geenafstand"/>
              <w:numPr>
                <w:ilvl w:val="0"/>
                <w:numId w:val="30"/>
              </w:numPr>
            </w:pPr>
            <w:r>
              <w:t>selecteer de rol 'Gemeente'</w:t>
            </w:r>
          </w:p>
          <w:p w:rsidR="00EE04EC" w:rsidRDefault="00EE04EC" w:rsidP="009B0F2B">
            <w:pPr>
              <w:pStyle w:val="Geenafstand"/>
              <w:numPr>
                <w:ilvl w:val="0"/>
                <w:numId w:val="30"/>
              </w:numPr>
            </w:pPr>
            <w:r>
              <w:t>Klik op 'Overzicht (Gemeente)'</w:t>
            </w:r>
          </w:p>
          <w:p w:rsidR="00EE04EC" w:rsidRDefault="00EE04EC" w:rsidP="009B0F2B">
            <w:pPr>
              <w:pStyle w:val="Geenafstand"/>
            </w:pPr>
          </w:p>
        </w:tc>
        <w:tc>
          <w:tcPr>
            <w:tcW w:w="7072" w:type="dxa"/>
          </w:tcPr>
          <w:p w:rsidR="00EE04EC" w:rsidRDefault="00EE04EC" w:rsidP="009B0F2B">
            <w:pPr>
              <w:pStyle w:val="Geenafstand"/>
            </w:pPr>
            <w:r>
              <w:t xml:space="preserve">Start </w:t>
            </w:r>
            <w:proofErr w:type="spellStart"/>
            <w:r>
              <w:t>Protégé</w:t>
            </w:r>
            <w:proofErr w:type="spellEnd"/>
            <w:r>
              <w:t xml:space="preserve">, open het </w:t>
            </w:r>
            <w:proofErr w:type="spellStart"/>
            <w:r>
              <w:t>VOG.owl</w:t>
            </w:r>
            <w:proofErr w:type="spellEnd"/>
            <w:r>
              <w:t xml:space="preserve"> script en zorg dat de Pellet </w:t>
            </w:r>
            <w:proofErr w:type="spellStart"/>
            <w:r>
              <w:t>reasoner</w:t>
            </w:r>
            <w:proofErr w:type="spellEnd"/>
            <w:r>
              <w:t xml:space="preserve"> draait. </w:t>
            </w:r>
          </w:p>
          <w:p w:rsidR="00EE04EC" w:rsidRDefault="00EE04EC" w:rsidP="009B0F2B">
            <w:pPr>
              <w:pStyle w:val="Geenafstand"/>
            </w:pPr>
            <w:r>
              <w:t xml:space="preserve">Ga naar het </w:t>
            </w:r>
            <w:proofErr w:type="spellStart"/>
            <w:r>
              <w:t>entity</w:t>
            </w:r>
            <w:proofErr w:type="spellEnd"/>
            <w:r>
              <w:t xml:space="preserve"> overzicht.</w:t>
            </w:r>
          </w:p>
        </w:tc>
      </w:tr>
      <w:tr w:rsidR="00EE04EC" w:rsidTr="009B0F2B">
        <w:trPr>
          <w:trHeight w:val="2153"/>
        </w:trPr>
        <w:tc>
          <w:tcPr>
            <w:tcW w:w="7072" w:type="dxa"/>
          </w:tcPr>
          <w:p w:rsidR="00EE04EC" w:rsidRDefault="00EE04EC" w:rsidP="009B0F2B">
            <w:pPr>
              <w:pStyle w:val="Geenafstand"/>
            </w:pPr>
            <w:r w:rsidRPr="001732EF">
              <w:rPr>
                <w:b/>
              </w:rPr>
              <w:t>Stap 2</w:t>
            </w:r>
            <w:r>
              <w:t>: Omdat ambtenaar R. Oden de aanvraag gaat behandelen, loggen we in als R. Oden.</w:t>
            </w:r>
          </w:p>
          <w:p w:rsidR="00EE04EC" w:rsidRDefault="00EE04EC" w:rsidP="009B0F2B">
            <w:pPr>
              <w:pStyle w:val="Geenafstand"/>
              <w:numPr>
                <w:ilvl w:val="0"/>
                <w:numId w:val="31"/>
              </w:numPr>
            </w:pPr>
            <w:r>
              <w:t>Selecteer 'Login' op de menubalk</w:t>
            </w:r>
          </w:p>
          <w:p w:rsidR="00EE04EC" w:rsidRDefault="00EE04EC" w:rsidP="009B0F2B">
            <w:pPr>
              <w:pStyle w:val="Geenafstand"/>
              <w:numPr>
                <w:ilvl w:val="0"/>
                <w:numId w:val="31"/>
              </w:numPr>
            </w:pPr>
            <w:r>
              <w:t>klik op '</w:t>
            </w:r>
            <w:proofErr w:type="spellStart"/>
            <w:r>
              <w:t>Edit</w:t>
            </w:r>
            <w:proofErr w:type="spellEnd"/>
            <w:r>
              <w:t>'</w:t>
            </w:r>
          </w:p>
          <w:p w:rsidR="00EE04EC" w:rsidRDefault="00EE04EC" w:rsidP="009B0F2B">
            <w:pPr>
              <w:pStyle w:val="Geenafstand"/>
              <w:numPr>
                <w:ilvl w:val="0"/>
                <w:numId w:val="31"/>
              </w:numPr>
            </w:pPr>
            <w:r>
              <w:t>Vul de velden als volgt in:</w:t>
            </w:r>
          </w:p>
          <w:p w:rsidR="00EE04EC" w:rsidRDefault="00EE04EC" w:rsidP="009B0F2B">
            <w:pPr>
              <w:pStyle w:val="Geenafstand"/>
              <w:numPr>
                <w:ilvl w:val="1"/>
                <w:numId w:val="31"/>
              </w:numPr>
            </w:pPr>
            <w:proofErr w:type="spellStart"/>
            <w:r>
              <w:t>userid</w:t>
            </w:r>
            <w:proofErr w:type="spellEnd"/>
            <w:r>
              <w:t xml:space="preserve"> = roden</w:t>
            </w:r>
          </w:p>
          <w:p w:rsidR="00EE04EC" w:rsidRDefault="00EE04EC" w:rsidP="009B0F2B">
            <w:pPr>
              <w:pStyle w:val="Geenafstand"/>
              <w:numPr>
                <w:ilvl w:val="1"/>
                <w:numId w:val="31"/>
              </w:numPr>
            </w:pPr>
            <w:r>
              <w:t>password = *****</w:t>
            </w:r>
          </w:p>
          <w:p w:rsidR="00EE04EC" w:rsidRDefault="00EE04EC" w:rsidP="009B0F2B">
            <w:pPr>
              <w:pStyle w:val="Geenafstand"/>
              <w:numPr>
                <w:ilvl w:val="0"/>
                <w:numId w:val="31"/>
              </w:numPr>
            </w:pPr>
            <w:r>
              <w:t>klik op 'Save'</w:t>
            </w:r>
          </w:p>
          <w:p w:rsidR="00EE04EC" w:rsidRDefault="00EE04EC" w:rsidP="009B0F2B">
            <w:pPr>
              <w:pStyle w:val="Geenafstand"/>
            </w:pPr>
          </w:p>
        </w:tc>
        <w:tc>
          <w:tcPr>
            <w:tcW w:w="7072" w:type="dxa"/>
          </w:tcPr>
          <w:p w:rsidR="00EE04EC" w:rsidRDefault="00EE04EC" w:rsidP="009B0F2B">
            <w:pPr>
              <w:pStyle w:val="Geenafstand"/>
            </w:pPr>
            <w:r>
              <w:t xml:space="preserve">Ga in de class </w:t>
            </w:r>
            <w:proofErr w:type="spellStart"/>
            <w:r>
              <w:t>hierarchy</w:t>
            </w:r>
            <w:proofErr w:type="spellEnd"/>
            <w:r>
              <w:t xml:space="preserve"> naar “</w:t>
            </w:r>
            <w:proofErr w:type="spellStart"/>
            <w:r>
              <w:t>GemeentelijkeAanvraag</w:t>
            </w:r>
            <w:proofErr w:type="spellEnd"/>
            <w:r>
              <w:t>”</w:t>
            </w:r>
          </w:p>
          <w:p w:rsidR="009A2C8D" w:rsidRDefault="009A2C8D" w:rsidP="009A2C8D">
            <w:pPr>
              <w:pStyle w:val="Geenafstand"/>
            </w:pPr>
            <w:r>
              <w:t>(sessie en inlog logica e.d. is geen onderdeel van de ontologie)</w:t>
            </w:r>
          </w:p>
        </w:tc>
      </w:tr>
      <w:tr w:rsidR="00EE04EC" w:rsidTr="00EE04EC">
        <w:trPr>
          <w:trHeight w:val="125"/>
        </w:trPr>
        <w:tc>
          <w:tcPr>
            <w:tcW w:w="7072" w:type="dxa"/>
          </w:tcPr>
          <w:p w:rsidR="00EE04EC" w:rsidRDefault="00EE04EC" w:rsidP="009B0F2B">
            <w:pPr>
              <w:pStyle w:val="Geenafstand"/>
            </w:pPr>
            <w:r w:rsidRPr="001732EF">
              <w:rPr>
                <w:b/>
              </w:rPr>
              <w:t>Stap 3</w:t>
            </w:r>
            <w:r>
              <w:t>: Om de papieren aanvraag te registreren, maakt ambtenaar R. Oden nieuwe aanvraag</w:t>
            </w:r>
          </w:p>
          <w:p w:rsidR="00EE04EC" w:rsidRDefault="00EE04EC" w:rsidP="009B0F2B">
            <w:pPr>
              <w:pStyle w:val="Geenafstand"/>
              <w:numPr>
                <w:ilvl w:val="0"/>
                <w:numId w:val="32"/>
              </w:numPr>
            </w:pPr>
            <w:r>
              <w:t>Klik op 'New' in de menubalk en selecteer '</w:t>
            </w:r>
            <w:proofErr w:type="spellStart"/>
            <w:r>
              <w:t>GemeentelijkeVOGZaak</w:t>
            </w:r>
            <w:proofErr w:type="spellEnd"/>
            <w:r>
              <w:t xml:space="preserve"> (Nieuwe VOG-aanvraag)'</w:t>
            </w:r>
          </w:p>
          <w:p w:rsidR="00EE04EC" w:rsidRDefault="00EE04EC" w:rsidP="009B0F2B">
            <w:pPr>
              <w:pStyle w:val="Geenafstand"/>
              <w:numPr>
                <w:ilvl w:val="0"/>
                <w:numId w:val="32"/>
              </w:numPr>
            </w:pPr>
            <w:r>
              <w:t>vul de velden als volgt in:</w:t>
            </w:r>
          </w:p>
          <w:p w:rsidR="00EE04EC" w:rsidRDefault="00EE04EC" w:rsidP="009B0F2B">
            <w:pPr>
              <w:pStyle w:val="Geenafstand"/>
              <w:numPr>
                <w:ilvl w:val="1"/>
                <w:numId w:val="32"/>
              </w:numPr>
            </w:pPr>
            <w:r>
              <w:t>aanvraagnummer = NV-VOG-123</w:t>
            </w:r>
          </w:p>
          <w:p w:rsidR="00EE04EC" w:rsidRDefault="00EE04EC" w:rsidP="009B0F2B">
            <w:pPr>
              <w:pStyle w:val="Geenafstand"/>
              <w:numPr>
                <w:ilvl w:val="1"/>
                <w:numId w:val="32"/>
              </w:numPr>
            </w:pPr>
            <w:proofErr w:type="spellStart"/>
            <w:r>
              <w:t>Gemeenteid</w:t>
            </w:r>
            <w:proofErr w:type="spellEnd"/>
            <w:r>
              <w:t xml:space="preserve"> = roden</w:t>
            </w:r>
          </w:p>
          <w:p w:rsidR="00EE04EC" w:rsidRDefault="00EE04EC" w:rsidP="009B0F2B">
            <w:pPr>
              <w:pStyle w:val="Geenafstand"/>
              <w:numPr>
                <w:ilvl w:val="1"/>
                <w:numId w:val="32"/>
              </w:numPr>
            </w:pPr>
            <w:r>
              <w:t>wachtwoord = *****</w:t>
            </w:r>
          </w:p>
          <w:p w:rsidR="00EE04EC" w:rsidRDefault="00EE04EC" w:rsidP="009B0F2B">
            <w:pPr>
              <w:pStyle w:val="Geenafstand"/>
              <w:numPr>
                <w:ilvl w:val="1"/>
                <w:numId w:val="32"/>
              </w:numPr>
            </w:pPr>
            <w:r>
              <w:t>Zijn de leges betaald? = Ja</w:t>
            </w:r>
          </w:p>
          <w:p w:rsidR="00EE04EC" w:rsidRDefault="00EE04EC" w:rsidP="009B0F2B">
            <w:pPr>
              <w:pStyle w:val="Geenafstand"/>
              <w:numPr>
                <w:ilvl w:val="0"/>
                <w:numId w:val="33"/>
              </w:numPr>
            </w:pPr>
            <w:r>
              <w:t>Klik op 'Save'</w:t>
            </w:r>
          </w:p>
          <w:p w:rsidR="00EE04EC" w:rsidRDefault="00EE04EC" w:rsidP="009B0F2B">
            <w:pPr>
              <w:pStyle w:val="Geenafstand"/>
            </w:pPr>
            <w:r>
              <w:t>(er verschijnt een signaal dat zegt dat een VOG-aanvraag ingevuld moet worden.</w:t>
            </w:r>
          </w:p>
          <w:p w:rsidR="00EE04EC" w:rsidRDefault="00EE04EC" w:rsidP="009B0F2B">
            <w:pPr>
              <w:pStyle w:val="Geenafstand"/>
            </w:pPr>
            <w:r>
              <w:t xml:space="preserve">Omdat er een regel is, die zegt dat aanvragen ingevuld en </w:t>
            </w:r>
            <w:r>
              <w:lastRenderedPageBreak/>
              <w:t>ondertekend moeten worden,</w:t>
            </w:r>
          </w:p>
          <w:p w:rsidR="00EE04EC" w:rsidRDefault="00EE04EC" w:rsidP="009B0F2B">
            <w:pPr>
              <w:pStyle w:val="Geenafstand"/>
            </w:pPr>
            <w:r>
              <w:t>verschijnt er een signaal van die strekking.)</w:t>
            </w:r>
          </w:p>
          <w:p w:rsidR="00EE04EC" w:rsidRDefault="00EE04EC" w:rsidP="009B0F2B">
            <w:pPr>
              <w:pStyle w:val="Geenafstand"/>
            </w:pPr>
          </w:p>
        </w:tc>
        <w:tc>
          <w:tcPr>
            <w:tcW w:w="7072" w:type="dxa"/>
          </w:tcPr>
          <w:p w:rsidR="00EE04EC" w:rsidRDefault="00EE04EC" w:rsidP="009B0F2B">
            <w:pPr>
              <w:pStyle w:val="Geenafstand"/>
            </w:pPr>
            <w:r>
              <w:lastRenderedPageBreak/>
              <w:t>Kies hier de bestaande member “</w:t>
            </w:r>
            <w:r w:rsidRPr="007757B9">
              <w:t>NV-VOG-123</w:t>
            </w:r>
            <w:r w:rsidR="00E73AB7">
              <w:t xml:space="preserve"> - Ok</w:t>
            </w:r>
            <w:r>
              <w:t>”.</w:t>
            </w:r>
          </w:p>
          <w:p w:rsidR="00EE04EC" w:rsidRDefault="00EE04EC" w:rsidP="009B0F2B">
            <w:pPr>
              <w:pStyle w:val="Geenafstand"/>
            </w:pPr>
            <w:r>
              <w:t>Controleer of hier de juiste ambtenaar is ingevuld:</w:t>
            </w:r>
          </w:p>
          <w:p w:rsidR="00EE04EC" w:rsidRDefault="00EE04EC" w:rsidP="009B0F2B">
            <w:pPr>
              <w:pStyle w:val="Geenafstand"/>
              <w:numPr>
                <w:ilvl w:val="1"/>
                <w:numId w:val="34"/>
              </w:numPr>
            </w:pPr>
            <w:proofErr w:type="spellStart"/>
            <w:r>
              <w:t>AmbtenaarUserId</w:t>
            </w:r>
            <w:proofErr w:type="spellEnd"/>
            <w:r>
              <w:t xml:space="preserve"> = roden</w:t>
            </w:r>
          </w:p>
          <w:p w:rsidR="00EE04EC" w:rsidRDefault="00EE04EC" w:rsidP="009B0F2B">
            <w:pPr>
              <w:pStyle w:val="Geenafstand"/>
              <w:numPr>
                <w:ilvl w:val="1"/>
                <w:numId w:val="34"/>
              </w:numPr>
            </w:pPr>
            <w:proofErr w:type="spellStart"/>
            <w:r>
              <w:t>AmbtenaarPassword</w:t>
            </w:r>
            <w:proofErr w:type="spellEnd"/>
            <w:r>
              <w:t xml:space="preserve"> = *****</w:t>
            </w:r>
          </w:p>
          <w:p w:rsidR="00EE04EC" w:rsidRDefault="00EE04EC" w:rsidP="009B0F2B">
            <w:pPr>
              <w:pStyle w:val="Geenafstand"/>
            </w:pPr>
            <w:r>
              <w:t xml:space="preserve">Controleer na </w:t>
            </w:r>
            <w:proofErr w:type="spellStart"/>
            <w:r>
              <w:t>reasoning</w:t>
            </w:r>
            <w:proofErr w:type="spellEnd"/>
            <w:r>
              <w:t xml:space="preserve"> of de identiteit van de ambtenaar is vastgesteld (objectproperty “</w:t>
            </w:r>
            <w:proofErr w:type="spellStart"/>
            <w:r>
              <w:t>BehandelendAmbtenaar</w:t>
            </w:r>
            <w:proofErr w:type="spellEnd"/>
            <w:r>
              <w:t>” is gevuld).</w:t>
            </w:r>
          </w:p>
          <w:p w:rsidR="00EE04EC" w:rsidRDefault="00EE04EC" w:rsidP="009B0F2B">
            <w:pPr>
              <w:pStyle w:val="Geenafstand"/>
            </w:pPr>
          </w:p>
        </w:tc>
      </w:tr>
      <w:tr w:rsidR="00EE04EC" w:rsidTr="004255E0">
        <w:trPr>
          <w:trHeight w:val="2268"/>
        </w:trPr>
        <w:tc>
          <w:tcPr>
            <w:tcW w:w="7072" w:type="dxa"/>
          </w:tcPr>
          <w:p w:rsidR="00EE04EC" w:rsidRDefault="00EE04EC" w:rsidP="009B0F2B">
            <w:pPr>
              <w:pStyle w:val="Geenafstand"/>
            </w:pPr>
            <w:r w:rsidRPr="001C499C">
              <w:rPr>
                <w:b/>
              </w:rPr>
              <w:lastRenderedPageBreak/>
              <w:t>Stap 4</w:t>
            </w:r>
            <w:r>
              <w:t>: ambtenaar R. Oden vult aanvraag in - deel 1</w:t>
            </w:r>
          </w:p>
          <w:p w:rsidR="00EE04EC" w:rsidRDefault="00EE04EC" w:rsidP="009B0F2B">
            <w:pPr>
              <w:pStyle w:val="Geenafstand"/>
              <w:numPr>
                <w:ilvl w:val="0"/>
                <w:numId w:val="33"/>
              </w:numPr>
            </w:pPr>
            <w:r>
              <w:t>Klik op het aanvraagnummer in het signaal</w:t>
            </w:r>
          </w:p>
          <w:p w:rsidR="00EE04EC" w:rsidRDefault="00EE04EC" w:rsidP="009B0F2B">
            <w:pPr>
              <w:pStyle w:val="Geenafstand"/>
              <w:numPr>
                <w:ilvl w:val="0"/>
                <w:numId w:val="33"/>
              </w:numPr>
            </w:pPr>
            <w:r>
              <w:t>Selecteer de actie 'VOG-aanvraag invullen en ondertekenen'</w:t>
            </w:r>
          </w:p>
          <w:p w:rsidR="00EE04EC" w:rsidRDefault="00EE04EC" w:rsidP="009B0F2B">
            <w:pPr>
              <w:pStyle w:val="Geenafstand"/>
              <w:numPr>
                <w:ilvl w:val="0"/>
                <w:numId w:val="33"/>
              </w:numPr>
            </w:pPr>
            <w:r>
              <w:t>klik op '</w:t>
            </w:r>
            <w:proofErr w:type="spellStart"/>
            <w:r>
              <w:t>Edit</w:t>
            </w:r>
            <w:proofErr w:type="spellEnd"/>
            <w:r>
              <w:t xml:space="preserve">' </w:t>
            </w:r>
          </w:p>
          <w:p w:rsidR="00EE04EC" w:rsidRDefault="00EE04EC" w:rsidP="009B0F2B">
            <w:pPr>
              <w:pStyle w:val="Geenafstand"/>
              <w:numPr>
                <w:ilvl w:val="0"/>
                <w:numId w:val="33"/>
              </w:numPr>
            </w:pPr>
            <w:r>
              <w:t>klik op (</w:t>
            </w:r>
            <w:proofErr w:type="spellStart"/>
            <w:r>
              <w:t>insert</w:t>
            </w:r>
            <w:proofErr w:type="spellEnd"/>
            <w:r>
              <w:t xml:space="preserve"> new) 'VOG-aanvraag' en vul de velden als volgt in:     </w:t>
            </w:r>
          </w:p>
          <w:p w:rsidR="00EE04EC" w:rsidRDefault="00EE04EC" w:rsidP="00EE04EC">
            <w:pPr>
              <w:pStyle w:val="Geenafstand"/>
              <w:numPr>
                <w:ilvl w:val="1"/>
                <w:numId w:val="33"/>
              </w:numPr>
            </w:pPr>
            <w:r>
              <w:t xml:space="preserve">Soort identiteitsbewijs (paspoort, rijbewijs) = </w:t>
            </w:r>
            <w:r w:rsidRPr="00EE04EC">
              <w:t>Rijbewijs</w:t>
            </w:r>
          </w:p>
          <w:p w:rsidR="00EE04EC" w:rsidRDefault="00EE04EC" w:rsidP="00EE04EC">
            <w:pPr>
              <w:pStyle w:val="Geenafstand"/>
              <w:numPr>
                <w:ilvl w:val="1"/>
                <w:numId w:val="33"/>
              </w:numPr>
            </w:pPr>
            <w:r>
              <w:t xml:space="preserve">Serienummer = </w:t>
            </w:r>
            <w:r w:rsidRPr="00EE04EC">
              <w:t>RDW678214</w:t>
            </w:r>
          </w:p>
          <w:p w:rsidR="00EE04EC" w:rsidRPr="004255E0" w:rsidRDefault="00EE04EC" w:rsidP="009B0F2B">
            <w:pPr>
              <w:pStyle w:val="Geenafstand"/>
              <w:numPr>
                <w:ilvl w:val="0"/>
                <w:numId w:val="33"/>
              </w:numPr>
            </w:pPr>
            <w:r>
              <w:t>klik op 'Save'</w:t>
            </w:r>
          </w:p>
        </w:tc>
        <w:tc>
          <w:tcPr>
            <w:tcW w:w="7072" w:type="dxa"/>
          </w:tcPr>
          <w:p w:rsidR="00EE04EC" w:rsidRDefault="00EE04EC" w:rsidP="009B0F2B">
            <w:pPr>
              <w:pStyle w:val="Geenafstand"/>
            </w:pPr>
            <w:r>
              <w:t>Ga naar de bijbehorende VOG-aanvraag (via objectproperty “</w:t>
            </w:r>
            <w:proofErr w:type="spellStart"/>
            <w:r>
              <w:t>BijbehorendeAanvraag</w:t>
            </w:r>
            <w:proofErr w:type="spellEnd"/>
            <w:r>
              <w:t>”).</w:t>
            </w:r>
          </w:p>
          <w:p w:rsidR="00EE04EC" w:rsidRDefault="00EE04EC" w:rsidP="009B0F2B">
            <w:pPr>
              <w:pStyle w:val="Geenafstand"/>
            </w:pPr>
            <w:r>
              <w:t>Controleer of hier de juiste identiteitsgegeven staan ingevuld:</w:t>
            </w:r>
          </w:p>
          <w:p w:rsidR="00EE04EC" w:rsidRDefault="00EE04EC" w:rsidP="009B0F2B">
            <w:pPr>
              <w:pStyle w:val="Geenafstand"/>
              <w:numPr>
                <w:ilvl w:val="1"/>
                <w:numId w:val="33"/>
              </w:numPr>
            </w:pPr>
            <w:proofErr w:type="spellStart"/>
            <w:r w:rsidRPr="007757B9">
              <w:t>HeeftAanvraagIdentificatiemiddelSoort</w:t>
            </w:r>
            <w:proofErr w:type="spellEnd"/>
            <w:r>
              <w:t xml:space="preserve"> = </w:t>
            </w:r>
            <w:r w:rsidRPr="00EE04EC">
              <w:t>Rijbewijs</w:t>
            </w:r>
          </w:p>
          <w:p w:rsidR="00EE04EC" w:rsidRDefault="00EE04EC" w:rsidP="009B0F2B">
            <w:pPr>
              <w:pStyle w:val="Geenafstand"/>
              <w:numPr>
                <w:ilvl w:val="1"/>
                <w:numId w:val="33"/>
              </w:numPr>
            </w:pPr>
            <w:proofErr w:type="spellStart"/>
            <w:r w:rsidRPr="007757B9">
              <w:t>IdentificatieMiddelenNummer</w:t>
            </w:r>
            <w:proofErr w:type="spellEnd"/>
            <w:r>
              <w:t xml:space="preserve"> = </w:t>
            </w:r>
            <w:r w:rsidRPr="00EE04EC">
              <w:t>RDW678214</w:t>
            </w:r>
          </w:p>
          <w:p w:rsidR="00EE04EC" w:rsidRDefault="00EE04EC" w:rsidP="009B0F2B">
            <w:pPr>
              <w:pStyle w:val="Geenafstand"/>
            </w:pPr>
            <w:r>
              <w:t xml:space="preserve">Controleer na </w:t>
            </w:r>
            <w:proofErr w:type="spellStart"/>
            <w:r>
              <w:t>reasoning</w:t>
            </w:r>
            <w:proofErr w:type="spellEnd"/>
            <w:r>
              <w:t xml:space="preserve"> of de identiteit van de aanvrager is vastgesteld (objectproperty “Aanvrager” is gevuld).</w:t>
            </w:r>
          </w:p>
          <w:p w:rsidR="00EE04EC" w:rsidRDefault="00EE04EC" w:rsidP="009B0F2B">
            <w:pPr>
              <w:pStyle w:val="Geenafstand"/>
            </w:pPr>
          </w:p>
          <w:p w:rsidR="00EE04EC" w:rsidRDefault="00EE04EC" w:rsidP="004255E0">
            <w:pPr>
              <w:pStyle w:val="Geenafstand"/>
            </w:pPr>
          </w:p>
        </w:tc>
      </w:tr>
      <w:tr w:rsidR="004255E0" w:rsidTr="00EE04EC">
        <w:trPr>
          <w:trHeight w:val="4394"/>
        </w:trPr>
        <w:tc>
          <w:tcPr>
            <w:tcW w:w="7072" w:type="dxa"/>
          </w:tcPr>
          <w:p w:rsidR="004255E0" w:rsidRPr="004255E0" w:rsidRDefault="004255E0" w:rsidP="004255E0">
            <w:pPr>
              <w:pStyle w:val="Geenafstand"/>
            </w:pPr>
            <w:r w:rsidRPr="004255E0">
              <w:rPr>
                <w:b/>
              </w:rPr>
              <w:t xml:space="preserve">Stap </w:t>
            </w:r>
            <w:r>
              <w:rPr>
                <w:b/>
              </w:rPr>
              <w:t>5</w:t>
            </w:r>
            <w:r w:rsidRPr="004255E0">
              <w:rPr>
                <w:b/>
              </w:rPr>
              <w:t xml:space="preserve">: </w:t>
            </w:r>
            <w:r w:rsidRPr="004255E0">
              <w:t>Ambtenaar vult aanvraag in - deel 3</w:t>
            </w:r>
          </w:p>
          <w:p w:rsidR="004255E0" w:rsidRDefault="004255E0" w:rsidP="004255E0">
            <w:pPr>
              <w:pStyle w:val="Geenafstand"/>
              <w:numPr>
                <w:ilvl w:val="0"/>
                <w:numId w:val="35"/>
              </w:numPr>
            </w:pPr>
            <w:r w:rsidRPr="004255E0">
              <w:t>vul de volgende velden als volgt in (klik op '</w:t>
            </w:r>
            <w:proofErr w:type="spellStart"/>
            <w:r w:rsidRPr="004255E0">
              <w:t>Edit</w:t>
            </w:r>
            <w:proofErr w:type="spellEnd"/>
            <w:r w:rsidRPr="004255E0">
              <w:t>')</w:t>
            </w:r>
            <w:r>
              <w:t xml:space="preserve">, </w:t>
            </w:r>
          </w:p>
          <w:p w:rsidR="004255E0" w:rsidRPr="004255E0" w:rsidRDefault="004255E0" w:rsidP="004255E0">
            <w:pPr>
              <w:pStyle w:val="Geenafstand"/>
              <w:numPr>
                <w:ilvl w:val="1"/>
                <w:numId w:val="35"/>
              </w:numPr>
            </w:pPr>
            <w:r w:rsidRPr="004255E0">
              <w:t xml:space="preserve">Doel van de aanvraag = </w:t>
            </w:r>
            <w:proofErr w:type="spellStart"/>
            <w:r w:rsidRPr="004255E0">
              <w:t>Acme</w:t>
            </w:r>
            <w:proofErr w:type="spellEnd"/>
            <w:r w:rsidRPr="004255E0">
              <w:t xml:space="preserve"> B.V. : Financieel medewerker</w:t>
            </w:r>
          </w:p>
          <w:p w:rsidR="004255E0" w:rsidRPr="004255E0" w:rsidRDefault="004255E0" w:rsidP="004255E0">
            <w:pPr>
              <w:pStyle w:val="Geenafstand"/>
              <w:numPr>
                <w:ilvl w:val="1"/>
                <w:numId w:val="35"/>
              </w:numPr>
            </w:pPr>
            <w:r w:rsidRPr="004255E0">
              <w:t>Komen deze gegevens overeen met de persoon die u voor zich heeft? = 'Ja'</w:t>
            </w:r>
          </w:p>
          <w:p w:rsidR="004255E0" w:rsidRPr="004255E0" w:rsidRDefault="004255E0" w:rsidP="004255E0">
            <w:pPr>
              <w:pStyle w:val="Geenafstand"/>
              <w:numPr>
                <w:ilvl w:val="1"/>
                <w:numId w:val="35"/>
              </w:numPr>
            </w:pPr>
            <w:r w:rsidRPr="004255E0">
              <w:t xml:space="preserve">Bijzonderheden geconstateerd (Ja/Nee)? = 'Nee' </w:t>
            </w:r>
          </w:p>
          <w:p w:rsidR="004255E0" w:rsidRPr="004255E0" w:rsidRDefault="004255E0" w:rsidP="004255E0">
            <w:pPr>
              <w:pStyle w:val="Geenafstand"/>
              <w:numPr>
                <w:ilvl w:val="1"/>
                <w:numId w:val="35"/>
              </w:numPr>
            </w:pPr>
            <w:r w:rsidRPr="004255E0">
              <w:t xml:space="preserve">Persisteren in de aanvraag (Ja/Nee)? = 'Nee' </w:t>
            </w:r>
          </w:p>
          <w:p w:rsidR="004255E0" w:rsidRDefault="004255E0" w:rsidP="004255E0">
            <w:pPr>
              <w:pStyle w:val="Geenafstand"/>
              <w:numPr>
                <w:ilvl w:val="1"/>
                <w:numId w:val="35"/>
              </w:numPr>
            </w:pPr>
            <w:r w:rsidRPr="004255E0">
              <w:t xml:space="preserve">COVOG om advies gevraagd omtrent ontvankelijkheid (Ja/Nee)? = 'Nee' </w:t>
            </w:r>
          </w:p>
          <w:p w:rsidR="004255E0" w:rsidRDefault="004255E0" w:rsidP="004255E0">
            <w:pPr>
              <w:pStyle w:val="Geenafstand"/>
              <w:numPr>
                <w:ilvl w:val="0"/>
                <w:numId w:val="35"/>
              </w:numPr>
            </w:pPr>
            <w:r w:rsidRPr="004255E0">
              <w:t>zorg dat het gele '</w:t>
            </w:r>
            <w:proofErr w:type="spellStart"/>
            <w:r w:rsidRPr="004255E0">
              <w:t>overtredingen'veld</w:t>
            </w:r>
            <w:proofErr w:type="spellEnd"/>
            <w:r w:rsidRPr="004255E0">
              <w:t xml:space="preserve"> (rechtsonder) groot is</w:t>
            </w:r>
            <w:r>
              <w:t xml:space="preserve"> </w:t>
            </w:r>
            <w:r w:rsidRPr="004255E0">
              <w:t>(als het goed is staat er een melding dat de aanvraag nog gecompleteerd moet worden)</w:t>
            </w:r>
          </w:p>
          <w:p w:rsidR="004255E0" w:rsidRPr="001C499C" w:rsidRDefault="004255E0" w:rsidP="004255E0">
            <w:pPr>
              <w:pStyle w:val="Geenafstand"/>
              <w:numPr>
                <w:ilvl w:val="0"/>
                <w:numId w:val="35"/>
              </w:numPr>
              <w:rPr>
                <w:b/>
              </w:rPr>
            </w:pPr>
            <w:r w:rsidRPr="004255E0">
              <w:t>klik op 'Save'</w:t>
            </w:r>
            <w:r>
              <w:t xml:space="preserve"> </w:t>
            </w:r>
            <w:r w:rsidRPr="004255E0">
              <w:t>(de melding verandert nu. Er staat dat de aanvraag ondertekend moet worden)</w:t>
            </w:r>
          </w:p>
        </w:tc>
        <w:tc>
          <w:tcPr>
            <w:tcW w:w="7072" w:type="dxa"/>
          </w:tcPr>
          <w:p w:rsidR="004255E0" w:rsidRDefault="00411F26" w:rsidP="009B0F2B">
            <w:pPr>
              <w:pStyle w:val="Geenafstand"/>
            </w:pPr>
            <w:r>
              <w:t xml:space="preserve">Details zijn </w:t>
            </w:r>
            <w:r w:rsidR="009A2C8D">
              <w:t xml:space="preserve">van te voren </w:t>
            </w:r>
            <w:r>
              <w:t>al ingevuld</w:t>
            </w:r>
            <w:r w:rsidR="009A2C8D">
              <w:t xml:space="preserve"> in deze aanvraag.</w:t>
            </w:r>
          </w:p>
        </w:tc>
      </w:tr>
      <w:tr w:rsidR="004255E0" w:rsidTr="004255E0">
        <w:trPr>
          <w:trHeight w:val="392"/>
        </w:trPr>
        <w:tc>
          <w:tcPr>
            <w:tcW w:w="7072" w:type="dxa"/>
          </w:tcPr>
          <w:p w:rsidR="004255E0" w:rsidRPr="004255E0" w:rsidRDefault="004255E0" w:rsidP="004255E0">
            <w:pPr>
              <w:pStyle w:val="Geenafstand"/>
            </w:pPr>
            <w:r>
              <w:rPr>
                <w:b/>
              </w:rPr>
              <w:t>S</w:t>
            </w:r>
            <w:r w:rsidRPr="004255E0">
              <w:rPr>
                <w:b/>
              </w:rPr>
              <w:t xml:space="preserve">tap </w:t>
            </w:r>
            <w:r w:rsidR="00E73AB7">
              <w:rPr>
                <w:b/>
              </w:rPr>
              <w:t>6</w:t>
            </w:r>
            <w:r w:rsidRPr="004255E0">
              <w:rPr>
                <w:b/>
              </w:rPr>
              <w:t xml:space="preserve">: </w:t>
            </w:r>
            <w:r w:rsidRPr="004255E0">
              <w:t>Ambtenaar ondertekent de aanvraag</w:t>
            </w:r>
          </w:p>
          <w:p w:rsidR="004255E0" w:rsidRDefault="004255E0" w:rsidP="004255E0">
            <w:pPr>
              <w:pStyle w:val="Geenafstand"/>
              <w:numPr>
                <w:ilvl w:val="0"/>
                <w:numId w:val="36"/>
              </w:numPr>
            </w:pPr>
            <w:r w:rsidRPr="004255E0">
              <w:t>klik op '</w:t>
            </w:r>
            <w:proofErr w:type="spellStart"/>
            <w:r w:rsidRPr="004255E0">
              <w:t>Edit</w:t>
            </w:r>
            <w:proofErr w:type="spellEnd"/>
            <w:r w:rsidRPr="004255E0">
              <w:t xml:space="preserve">' </w:t>
            </w:r>
          </w:p>
          <w:p w:rsidR="004255E0" w:rsidRDefault="004255E0" w:rsidP="004255E0">
            <w:pPr>
              <w:pStyle w:val="Geenafstand"/>
              <w:numPr>
                <w:ilvl w:val="0"/>
                <w:numId w:val="36"/>
              </w:numPr>
            </w:pPr>
            <w:r w:rsidRPr="004255E0">
              <w:t>vul de volgende velden als volgt in</w:t>
            </w:r>
          </w:p>
          <w:p w:rsidR="004255E0" w:rsidRDefault="004255E0" w:rsidP="004255E0">
            <w:pPr>
              <w:pStyle w:val="Geenafstand"/>
              <w:numPr>
                <w:ilvl w:val="1"/>
                <w:numId w:val="36"/>
              </w:numPr>
            </w:pPr>
            <w:r w:rsidRPr="004255E0">
              <w:t>datum = [vul de datum van vandaag in]</w:t>
            </w:r>
          </w:p>
          <w:p w:rsidR="004255E0" w:rsidRDefault="004255E0" w:rsidP="004255E0">
            <w:pPr>
              <w:pStyle w:val="Geenafstand"/>
              <w:numPr>
                <w:ilvl w:val="1"/>
                <w:numId w:val="36"/>
              </w:numPr>
            </w:pPr>
            <w:r w:rsidRPr="004255E0">
              <w:t>Digitale handtekening = roden</w:t>
            </w:r>
          </w:p>
          <w:p w:rsidR="004255E0" w:rsidRDefault="004255E0" w:rsidP="004255E0">
            <w:pPr>
              <w:pStyle w:val="Geenafstand"/>
              <w:numPr>
                <w:ilvl w:val="1"/>
                <w:numId w:val="36"/>
              </w:numPr>
            </w:pPr>
            <w:r w:rsidRPr="004255E0">
              <w:t>Password handtekening = ********</w:t>
            </w:r>
            <w:r>
              <w:t xml:space="preserve"> </w:t>
            </w:r>
            <w:r w:rsidRPr="004255E0">
              <w:t xml:space="preserve">(merk op dat dit een </w:t>
            </w:r>
            <w:r w:rsidRPr="004255E0">
              <w:lastRenderedPageBreak/>
              <w:t>ander wachtwoord is dan die je gebruikt om mee in te loggen)</w:t>
            </w:r>
          </w:p>
          <w:p w:rsidR="004255E0" w:rsidRDefault="004255E0" w:rsidP="004255E0">
            <w:pPr>
              <w:pStyle w:val="Geenafstand"/>
              <w:numPr>
                <w:ilvl w:val="0"/>
                <w:numId w:val="36"/>
              </w:numPr>
            </w:pPr>
            <w:r w:rsidRPr="004255E0">
              <w:t>klik op 'Save'</w:t>
            </w:r>
          </w:p>
          <w:p w:rsidR="004255E0" w:rsidRPr="004255E0" w:rsidRDefault="004255E0" w:rsidP="004255E0">
            <w:pPr>
              <w:pStyle w:val="Geenafstand"/>
            </w:pPr>
            <w:r w:rsidRPr="004255E0">
              <w:t>(het scherm wordt zo goed als leeg - de aanvraag is naar het COVOG gestuurd - conform artikel 30 lid 4: "De burgemeester zendt de aanvraag terstond door aan Onze Minister.")</w:t>
            </w:r>
          </w:p>
        </w:tc>
        <w:tc>
          <w:tcPr>
            <w:tcW w:w="7072" w:type="dxa"/>
          </w:tcPr>
          <w:p w:rsidR="004255E0" w:rsidRDefault="009A2C8D" w:rsidP="009B0F2B">
            <w:pPr>
              <w:pStyle w:val="Geenafstand"/>
            </w:pPr>
            <w:r>
              <w:lastRenderedPageBreak/>
              <w:t>Details zijn van te voren al ingevuld in deze aanvraag.</w:t>
            </w:r>
          </w:p>
          <w:p w:rsidR="00E73AB7" w:rsidRDefault="00B87179" w:rsidP="00B87179">
            <w:pPr>
              <w:pStyle w:val="Geenafstand"/>
            </w:pPr>
            <w:r>
              <w:t>Controleer of bij de gemeentelijke aanvraag de “</w:t>
            </w:r>
            <w:proofErr w:type="spellStart"/>
            <w:r w:rsidRPr="00B87179">
              <w:t>AmbtenaarOndertekening</w:t>
            </w:r>
            <w:proofErr w:type="spellEnd"/>
            <w:r>
              <w:t xml:space="preserve">” via de </w:t>
            </w:r>
            <w:proofErr w:type="spellStart"/>
            <w:r>
              <w:t>reasoner</w:t>
            </w:r>
            <w:proofErr w:type="spellEnd"/>
            <w:r>
              <w:t xml:space="preserve"> is gevuld. </w:t>
            </w:r>
          </w:p>
          <w:p w:rsidR="00B87179" w:rsidRDefault="00B87179" w:rsidP="00B87179">
            <w:pPr>
              <w:pStyle w:val="Geenafstand"/>
            </w:pPr>
            <w:r>
              <w:t>Controleer de dataproperty op de gemeentelijke aanvraag “</w:t>
            </w:r>
            <w:proofErr w:type="spellStart"/>
            <w:r w:rsidRPr="00B87179">
              <w:t>IsBehandelendAmbtenaarHetzelfdeAlsDeOndertekenaar</w:t>
            </w:r>
            <w:proofErr w:type="spellEnd"/>
            <w:r>
              <w:t xml:space="preserve">” is gevuld met “True”. Dit betekent dat de behandelaar en degene die de </w:t>
            </w:r>
            <w:r>
              <w:lastRenderedPageBreak/>
              <w:t>aanvraag heeft ondertekend dezelfde persoon zijn.</w:t>
            </w:r>
          </w:p>
        </w:tc>
      </w:tr>
      <w:tr w:rsidR="004255E0" w:rsidTr="004255E0">
        <w:trPr>
          <w:trHeight w:val="425"/>
        </w:trPr>
        <w:tc>
          <w:tcPr>
            <w:tcW w:w="7072" w:type="dxa"/>
          </w:tcPr>
          <w:p w:rsidR="004255E0" w:rsidRDefault="004255E0" w:rsidP="004255E0">
            <w:pPr>
              <w:pStyle w:val="Geenafstand"/>
            </w:pPr>
            <w:bookmarkStart w:id="0" w:name="_GoBack"/>
            <w:r w:rsidRPr="004255E0">
              <w:rPr>
                <w:b/>
              </w:rPr>
              <w:lastRenderedPageBreak/>
              <w:t xml:space="preserve">Stap </w:t>
            </w:r>
            <w:r w:rsidR="00E73AB7">
              <w:rPr>
                <w:b/>
              </w:rPr>
              <w:t>7</w:t>
            </w:r>
            <w:r w:rsidRPr="004255E0">
              <w:rPr>
                <w:b/>
              </w:rPr>
              <w:t xml:space="preserve">: </w:t>
            </w:r>
            <w:r w:rsidRPr="004255E0">
              <w:t>Ambtena</w:t>
            </w:r>
            <w:r>
              <w:t>ar kan opgestuurde zaken volgen</w:t>
            </w:r>
          </w:p>
          <w:p w:rsidR="004255E0" w:rsidRDefault="004255E0" w:rsidP="004255E0">
            <w:pPr>
              <w:pStyle w:val="Geenafstand"/>
              <w:numPr>
                <w:ilvl w:val="0"/>
                <w:numId w:val="37"/>
              </w:numPr>
            </w:pPr>
            <w:r w:rsidRPr="004255E0">
              <w:t>klik op 'Overzicht (Gemeente)' in de menubalk</w:t>
            </w:r>
            <w:r>
              <w:t xml:space="preserve"> </w:t>
            </w:r>
            <w:r w:rsidRPr="004255E0">
              <w:t>(je ziet dat de VOG-aanvraag in behandeling is)</w:t>
            </w:r>
          </w:p>
          <w:p w:rsidR="004255E0" w:rsidRDefault="004255E0" w:rsidP="004255E0">
            <w:pPr>
              <w:pStyle w:val="Geenafstand"/>
              <w:numPr>
                <w:ilvl w:val="0"/>
                <w:numId w:val="37"/>
              </w:numPr>
            </w:pPr>
            <w:r w:rsidRPr="004255E0">
              <w:t>klik op het pijltje (-&gt;) in de box 'uitstaande aanvragen'</w:t>
            </w:r>
            <w:r>
              <w:t xml:space="preserve">  e</w:t>
            </w:r>
            <w:r w:rsidRPr="004255E0">
              <w:t>n selecteer 'G2: Opgestuurde VOG-aanvragen'</w:t>
            </w:r>
            <w:r>
              <w:t xml:space="preserve"> </w:t>
            </w:r>
            <w:r w:rsidRPr="004255E0">
              <w:t>(je ziet nu een uittreksel van het invulformulier; je mag niets meer veranderen)</w:t>
            </w:r>
          </w:p>
          <w:bookmarkEnd w:id="0"/>
          <w:p w:rsidR="00331CBA" w:rsidRDefault="00331CBA" w:rsidP="00331CBA">
            <w:pPr>
              <w:pStyle w:val="Geenafstand"/>
            </w:pPr>
          </w:p>
          <w:p w:rsidR="00331CBA" w:rsidRDefault="00331CBA" w:rsidP="00331CBA">
            <w:pPr>
              <w:pStyle w:val="Geenafstand"/>
            </w:pPr>
            <w:r>
              <w:t>Door nu in te loggen als COVOG:</w:t>
            </w:r>
          </w:p>
          <w:p w:rsidR="00331CBA" w:rsidRDefault="00331CBA" w:rsidP="00331CBA">
            <w:pPr>
              <w:pStyle w:val="Geenafstand"/>
              <w:numPr>
                <w:ilvl w:val="0"/>
                <w:numId w:val="31"/>
              </w:numPr>
            </w:pPr>
            <w:r>
              <w:t>Selecteer 'Login' op de menubalk</w:t>
            </w:r>
          </w:p>
          <w:p w:rsidR="00331CBA" w:rsidRDefault="00331CBA" w:rsidP="00331CBA">
            <w:pPr>
              <w:pStyle w:val="Geenafstand"/>
              <w:numPr>
                <w:ilvl w:val="0"/>
                <w:numId w:val="31"/>
              </w:numPr>
            </w:pPr>
            <w:r>
              <w:t>klik op '</w:t>
            </w:r>
            <w:proofErr w:type="spellStart"/>
            <w:r>
              <w:t>Edit</w:t>
            </w:r>
            <w:proofErr w:type="spellEnd"/>
            <w:r>
              <w:t>'</w:t>
            </w:r>
          </w:p>
          <w:p w:rsidR="00331CBA" w:rsidRDefault="00331CBA" w:rsidP="00331CBA">
            <w:pPr>
              <w:pStyle w:val="Geenafstand"/>
              <w:numPr>
                <w:ilvl w:val="0"/>
                <w:numId w:val="31"/>
              </w:numPr>
            </w:pPr>
            <w:r>
              <w:t>Vul de velden als volgt in:</w:t>
            </w:r>
          </w:p>
          <w:p w:rsidR="00331CBA" w:rsidRDefault="00331CBA" w:rsidP="00331CBA">
            <w:pPr>
              <w:pStyle w:val="Geenafstand"/>
              <w:numPr>
                <w:ilvl w:val="1"/>
                <w:numId w:val="31"/>
              </w:numPr>
            </w:pPr>
            <w:proofErr w:type="spellStart"/>
            <w:r>
              <w:t>userid</w:t>
            </w:r>
            <w:proofErr w:type="spellEnd"/>
            <w:r>
              <w:t xml:space="preserve"> = </w:t>
            </w:r>
            <w:proofErr w:type="spellStart"/>
            <w:r>
              <w:t>covogtrop</w:t>
            </w:r>
            <w:proofErr w:type="spellEnd"/>
          </w:p>
          <w:p w:rsidR="00331CBA" w:rsidRDefault="00331CBA" w:rsidP="00331CBA">
            <w:pPr>
              <w:pStyle w:val="Geenafstand"/>
              <w:numPr>
                <w:ilvl w:val="1"/>
                <w:numId w:val="31"/>
              </w:numPr>
            </w:pPr>
            <w:r>
              <w:t>password = *****</w:t>
            </w:r>
          </w:p>
          <w:p w:rsidR="00331CBA" w:rsidRDefault="00331CBA" w:rsidP="00331CBA">
            <w:pPr>
              <w:pStyle w:val="Geenafstand"/>
              <w:numPr>
                <w:ilvl w:val="0"/>
                <w:numId w:val="31"/>
              </w:numPr>
            </w:pPr>
            <w:r>
              <w:t>klik op 'Save'</w:t>
            </w:r>
          </w:p>
          <w:p w:rsidR="00331CBA" w:rsidRDefault="00331CBA" w:rsidP="00331CBA">
            <w:pPr>
              <w:pStyle w:val="Geenafstand"/>
            </w:pPr>
          </w:p>
          <w:p w:rsidR="00331CBA" w:rsidRDefault="00331CBA" w:rsidP="00331CBA">
            <w:pPr>
              <w:pStyle w:val="Geenafstand"/>
            </w:pPr>
            <w:r>
              <w:t>Selecteer via Overzicht COVOG, de aanvraag.</w:t>
            </w:r>
          </w:p>
          <w:p w:rsidR="00331CBA" w:rsidRDefault="00331CBA" w:rsidP="00331CBA">
            <w:pPr>
              <w:pStyle w:val="Geenafstand"/>
            </w:pPr>
          </w:p>
          <w:p w:rsidR="00331CBA" w:rsidRDefault="00331CBA" w:rsidP="00331CBA">
            <w:pPr>
              <w:pStyle w:val="Geenafstand"/>
            </w:pPr>
            <w:r w:rsidRPr="00331CBA">
              <w:t>Vul een zaak nummer in: 123</w:t>
            </w:r>
            <w:r>
              <w:t xml:space="preserve"> en kies save.</w:t>
            </w:r>
          </w:p>
          <w:p w:rsidR="00331CBA" w:rsidRDefault="00331CBA" w:rsidP="00331CBA">
            <w:pPr>
              <w:pStyle w:val="Geenafstand"/>
            </w:pPr>
          </w:p>
          <w:p w:rsidR="00331CBA" w:rsidRPr="00331CBA" w:rsidRDefault="00331CBA" w:rsidP="00331CBA">
            <w:pPr>
              <w:pStyle w:val="Geenafstand"/>
            </w:pPr>
            <w:r w:rsidRPr="00331CBA">
              <w:t>Controleer de ontvankelijkheid, kies</w:t>
            </w:r>
          </w:p>
          <w:p w:rsidR="00331CBA" w:rsidRPr="00331CBA" w:rsidRDefault="00331CBA" w:rsidP="00331CBA">
            <w:pPr>
              <w:pStyle w:val="Geenafstand"/>
            </w:pPr>
            <w:r w:rsidRPr="00331CBA">
              <w:t>“Ontvankelijkheid van de aanvraag toetsen c.q. vaststellen”</w:t>
            </w:r>
          </w:p>
          <w:p w:rsidR="00331CBA" w:rsidRDefault="00331CBA" w:rsidP="00331CBA">
            <w:pPr>
              <w:pStyle w:val="Geenafstand"/>
            </w:pPr>
          </w:p>
          <w:p w:rsidR="00331CBA" w:rsidRPr="00331CBA" w:rsidRDefault="00331CBA" w:rsidP="00331CBA">
            <w:pPr>
              <w:pStyle w:val="Geenafstand"/>
            </w:pPr>
            <w:r w:rsidRPr="00331CBA">
              <w:t xml:space="preserve">Kies </w:t>
            </w:r>
            <w:proofErr w:type="spellStart"/>
            <w:r w:rsidRPr="00331CBA">
              <w:t>edit</w:t>
            </w:r>
            <w:proofErr w:type="spellEnd"/>
            <w:r w:rsidRPr="00331CBA">
              <w:t xml:space="preserve"> en vul in ieder geval “Ja” in </w:t>
            </w:r>
            <w:proofErr w:type="spellStart"/>
            <w:r w:rsidRPr="00331CBA">
              <w:t>in</w:t>
            </w:r>
            <w:proofErr w:type="spellEnd"/>
            <w:r w:rsidRPr="00331CBA">
              <w:t xml:space="preserve"> het veld “Is gezien het voorafgaande de aanvraag ontvankelijk?”</w:t>
            </w:r>
          </w:p>
          <w:p w:rsidR="00331CBA" w:rsidRPr="00331CBA" w:rsidRDefault="00331CBA" w:rsidP="00331CBA">
            <w:pPr>
              <w:pStyle w:val="Geenafstand"/>
            </w:pPr>
            <w:r w:rsidRPr="00331CBA">
              <w:t>En kies save</w:t>
            </w:r>
          </w:p>
          <w:p w:rsidR="00331CBA" w:rsidRDefault="00331CBA" w:rsidP="00331CBA">
            <w:pPr>
              <w:pStyle w:val="Geenafstand"/>
            </w:pPr>
          </w:p>
          <w:p w:rsidR="00331CBA" w:rsidRPr="00331CBA" w:rsidRDefault="00331CBA" w:rsidP="00331CBA">
            <w:pPr>
              <w:pStyle w:val="Geenafstand"/>
            </w:pPr>
            <w:r>
              <w:t>In de signalering is nu te zien dat de aanvraag zondermeer goedgekeurd kan worden, omdat de aanvrager geen strafblad heeft.</w:t>
            </w:r>
          </w:p>
          <w:p w:rsidR="00331CBA" w:rsidRDefault="00331CBA" w:rsidP="00331CBA">
            <w:pPr>
              <w:pStyle w:val="Geenafstand"/>
            </w:pPr>
          </w:p>
          <w:p w:rsidR="00331CBA" w:rsidRDefault="00331CBA" w:rsidP="00331CBA">
            <w:pPr>
              <w:pStyle w:val="Geenafstand"/>
            </w:pPr>
          </w:p>
          <w:p w:rsidR="00331CBA" w:rsidRPr="004255E0" w:rsidRDefault="00331CBA" w:rsidP="00331CBA">
            <w:pPr>
              <w:pStyle w:val="Geenafstand"/>
            </w:pPr>
          </w:p>
        </w:tc>
        <w:tc>
          <w:tcPr>
            <w:tcW w:w="7072" w:type="dxa"/>
          </w:tcPr>
          <w:p w:rsidR="00B26520" w:rsidRDefault="00B26520" w:rsidP="004255E0">
            <w:pPr>
              <w:pStyle w:val="Geenafstand"/>
            </w:pPr>
            <w:r>
              <w:lastRenderedPageBreak/>
              <w:t>Het ontvankelijk verklaren is, omdat er geen sessies zijn of rollen scheiding is, niet meegenomen in de ontologie.</w:t>
            </w:r>
          </w:p>
          <w:p w:rsidR="00B26520" w:rsidRDefault="00B26520" w:rsidP="004255E0">
            <w:pPr>
              <w:pStyle w:val="Geenafstand"/>
            </w:pPr>
          </w:p>
          <w:p w:rsidR="004255E0" w:rsidRDefault="004255E0" w:rsidP="004255E0">
            <w:pPr>
              <w:pStyle w:val="Geenafstand"/>
            </w:pPr>
            <w:r>
              <w:t xml:space="preserve">Controleer onder Types of deze </w:t>
            </w:r>
            <w:r w:rsidR="00E73AB7">
              <w:t>A</w:t>
            </w:r>
            <w:r>
              <w:t>anvraag ook van het type “</w:t>
            </w:r>
            <w:proofErr w:type="spellStart"/>
            <w:r w:rsidRPr="004255E0">
              <w:t>AanvraagAutomatischGoedgekeurd</w:t>
            </w:r>
            <w:proofErr w:type="spellEnd"/>
            <w:r>
              <w:t>” is.</w:t>
            </w:r>
          </w:p>
          <w:p w:rsidR="004255E0" w:rsidRDefault="008923DB" w:rsidP="004255E0">
            <w:pPr>
              <w:pStyle w:val="Geenafstand"/>
            </w:pPr>
            <w:r>
              <w:t>Dit is omdat deze aanvraag voldoet aan alle (in deze demo opgenomen) criteria, namelijk:</w:t>
            </w:r>
          </w:p>
          <w:p w:rsidR="008923DB" w:rsidRDefault="008923DB" w:rsidP="008923DB">
            <w:pPr>
              <w:pStyle w:val="Geenafstand"/>
              <w:numPr>
                <w:ilvl w:val="0"/>
                <w:numId w:val="37"/>
              </w:numPr>
            </w:pPr>
            <w:r>
              <w:t>Er is sprake van een geldig identificatiemiddel</w:t>
            </w:r>
          </w:p>
          <w:p w:rsidR="008923DB" w:rsidRDefault="008923DB" w:rsidP="008923DB">
            <w:pPr>
              <w:pStyle w:val="Geenafstand"/>
              <w:numPr>
                <w:ilvl w:val="0"/>
                <w:numId w:val="37"/>
              </w:numPr>
            </w:pPr>
            <w:r>
              <w:t>De leges zijn betaald</w:t>
            </w:r>
          </w:p>
          <w:p w:rsidR="008923DB" w:rsidRDefault="008923DB" w:rsidP="008923DB">
            <w:pPr>
              <w:pStyle w:val="Geenafstand"/>
              <w:numPr>
                <w:ilvl w:val="0"/>
                <w:numId w:val="37"/>
              </w:numPr>
            </w:pPr>
            <w:r>
              <w:t>De aanvrager is woonachtig in de gemeente van aanvraag</w:t>
            </w:r>
          </w:p>
          <w:p w:rsidR="008923DB" w:rsidRDefault="008923DB" w:rsidP="008923DB">
            <w:pPr>
              <w:pStyle w:val="Geenafstand"/>
              <w:numPr>
                <w:ilvl w:val="0"/>
                <w:numId w:val="37"/>
              </w:numPr>
            </w:pPr>
            <w:r>
              <w:t>De aanvrager heeft geen strafblad</w:t>
            </w:r>
          </w:p>
          <w:p w:rsidR="004255E0" w:rsidRDefault="004255E0" w:rsidP="009B0F2B">
            <w:pPr>
              <w:pStyle w:val="Geenafstand"/>
            </w:pPr>
          </w:p>
        </w:tc>
      </w:tr>
    </w:tbl>
    <w:p w:rsidR="00EE04EC" w:rsidRDefault="00EE04EC" w:rsidP="00746FE7">
      <w:pPr>
        <w:pStyle w:val="Geenafstand"/>
      </w:pPr>
    </w:p>
    <w:sectPr w:rsidR="00EE04EC" w:rsidSect="0088522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59" w:rsidRDefault="00472959" w:rsidP="006F705E">
      <w:r>
        <w:separator/>
      </w:r>
    </w:p>
  </w:endnote>
  <w:endnote w:type="continuationSeparator" w:id="0">
    <w:p w:rsidR="00472959" w:rsidRDefault="00472959" w:rsidP="006F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89459"/>
      <w:docPartObj>
        <w:docPartGallery w:val="Page Numbers (Bottom of Page)"/>
        <w:docPartUnique/>
      </w:docPartObj>
    </w:sdtPr>
    <w:sdtEndPr/>
    <w:sdtContent>
      <w:p w:rsidR="00472959" w:rsidRDefault="00472959">
        <w:pPr>
          <w:pStyle w:val="Voettekst"/>
        </w:pPr>
        <w:r>
          <w:rPr>
            <w:noProof/>
            <w:lang w:eastAsia="nl-NL"/>
          </w:rPr>
          <mc:AlternateContent>
            <mc:Choice Requires="wps">
              <w:drawing>
                <wp:anchor distT="0" distB="0" distL="114300" distR="114300" simplePos="0" relativeHeight="251661312" behindDoc="0" locked="0" layoutInCell="1" allowOverlap="1" wp14:anchorId="5200C9B1" wp14:editId="03467926">
                  <wp:simplePos x="0" y="0"/>
                  <wp:positionH relativeFrom="rightMargin">
                    <wp:posOffset>-6143680</wp:posOffset>
                  </wp:positionH>
                  <wp:positionV relativeFrom="bottomMargin">
                    <wp:posOffset>226307</wp:posOffset>
                  </wp:positionV>
                  <wp:extent cx="5542059" cy="508635"/>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542059" cy="50863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72959" w:rsidRPr="006F705E" w:rsidRDefault="00184368" w:rsidP="00E74386">
                              <w:pPr>
                                <w:pBdr>
                                  <w:top w:val="single" w:sz="4" w:space="1" w:color="7F7F7F" w:themeColor="background1" w:themeShade="7F"/>
                                </w:pBdr>
                              </w:pPr>
                              <w:sdt>
                                <w:sdtPr>
                                  <w:alias w:val="Titel"/>
                                  <w:tag w:val=""/>
                                  <w:id w:val="1765331793"/>
                                  <w:dataBinding w:prefixMappings="xmlns:ns0='http://purl.org/dc/elements/1.1/' xmlns:ns1='http://schemas.openxmlformats.org/package/2006/metadata/core-properties' " w:xpath="/ns1:coreProperties[1]/ns0:title[1]" w:storeItemID="{6C3C8BC8-F283-45AE-878A-BAB7291924A1}"/>
                                  <w:text/>
                                </w:sdtPr>
                                <w:sdtEndPr/>
                                <w:sdtContent>
                                  <w:r w:rsidR="00472959">
                                    <w:t>Bedrijfsregels in verschillende vormen</w:t>
                                  </w:r>
                                </w:sdtContent>
                              </w:sdt>
                              <w:r w:rsidR="00472959">
                                <w:t xml:space="preserve"> - </w:t>
                              </w:r>
                              <w:sdt>
                                <w:sdtPr>
                                  <w:alias w:val="Auteur"/>
                                  <w:tag w:val=""/>
                                  <w:id w:val="-660156124"/>
                                  <w:dataBinding w:prefixMappings="xmlns:ns0='http://purl.org/dc/elements/1.1/' xmlns:ns1='http://schemas.openxmlformats.org/package/2006/metadata/core-properties' " w:xpath="/ns1:coreProperties[1]/ns0:creator[1]" w:storeItemID="{6C3C8BC8-F283-45AE-878A-BAB7291924A1}"/>
                                  <w:text/>
                                </w:sdtPr>
                                <w:sdtEndPr/>
                                <w:sdtContent>
                                  <w:r w:rsidR="00472959">
                                    <w:t>Pim Bos</w:t>
                                  </w:r>
                                </w:sdtContent>
                              </w:sdt>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483.75pt;margin-top:17.8pt;width:436.4pt;height:40.0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" filled="f" fillcolor="#c0504d" stroked="f" strokecolor="#5c83b4" strokeweight="2.25pt">
                  <v:textbox inset=",0,,0">
                    <w:txbxContent>
                      <w:p w:rsidR="00472959" w:rsidRPr="006F705E" w:rsidRDefault="00870180" w:rsidP="00E74386">
                        <w:pPr>
                          <w:pBdr>
                            <w:top w:val="single" w:sz="4" w:space="1" w:color="7F7F7F" w:themeColor="background1" w:themeShade="7F"/>
                          </w:pBdr>
                        </w:pPr>
                        <w:sdt>
                          <w:sdtPr>
                            <w:alias w:val="Titel"/>
                            <w:tag w:val=""/>
                            <w:id w:val="1765331793"/>
                            <w:dataBinding w:prefixMappings="xmlns:ns0='http://purl.org/dc/elements/1.1/' xmlns:ns1='http://schemas.openxmlformats.org/package/2006/metadata/core-properties' " w:xpath="/ns1:coreProperties[1]/ns0:title[1]" w:storeItemID="{6C3C8BC8-F283-45AE-878A-BAB7291924A1}"/>
                            <w:text/>
                          </w:sdtPr>
                          <w:sdtEndPr/>
                          <w:sdtContent>
                            <w:r w:rsidR="00472959">
                              <w:t>Bedrijfsregels in verschillende vormen</w:t>
                            </w:r>
                          </w:sdtContent>
                        </w:sdt>
                        <w:r w:rsidR="00472959">
                          <w:t xml:space="preserve"> - </w:t>
                        </w:r>
                        <w:sdt>
                          <w:sdtPr>
                            <w:alias w:val="Auteur"/>
                            <w:tag w:val=""/>
                            <w:id w:val="-660156124"/>
                            <w:dataBinding w:prefixMappings="xmlns:ns0='http://purl.org/dc/elements/1.1/' xmlns:ns1='http://schemas.openxmlformats.org/package/2006/metadata/core-properties' " w:xpath="/ns1:coreProperties[1]/ns0:creator[1]" w:storeItemID="{6C3C8BC8-F283-45AE-878A-BAB7291924A1}"/>
                            <w:text/>
                          </w:sdtPr>
                          <w:sdtEndPr/>
                          <w:sdtContent>
                            <w:r w:rsidR="00472959">
                              <w:t>Pim Bos</w:t>
                            </w:r>
                          </w:sdtContent>
                        </w:sdt>
                      </w:p>
                    </w:txbxContent>
                  </v:textbox>
                  <w10:wrap anchorx="margin" anchory="margin"/>
                </v:rect>
              </w:pict>
            </mc:Fallback>
          </mc:AlternateContent>
        </w:r>
        <w:r>
          <w:rPr>
            <w:noProof/>
            <w:lang w:eastAsia="nl-NL"/>
          </w:rPr>
          <mc:AlternateContent>
            <mc:Choice Requires="wps">
              <w:drawing>
                <wp:anchor distT="0" distB="0" distL="114300" distR="114300" simplePos="0" relativeHeight="251659264" behindDoc="0" locked="0" layoutInCell="1" allowOverlap="1" wp14:anchorId="41A26538" wp14:editId="0E11FAF4">
                  <wp:simplePos x="0" y="0"/>
                  <wp:positionH relativeFrom="rightMargin">
                    <wp:posOffset>9525</wp:posOffset>
                  </wp:positionH>
                  <wp:positionV relativeFrom="bottomMargin">
                    <wp:posOffset>226060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72959" w:rsidRPr="006F705E" w:rsidRDefault="00472959">
                              <w:pPr>
                                <w:pBdr>
                                  <w:top w:val="single" w:sz="4" w:space="1" w:color="7F7F7F" w:themeColor="background1" w:themeShade="7F"/>
                                </w:pBdr>
                                <w:jc w:val="center"/>
                              </w:pPr>
                              <w:r w:rsidRPr="006F705E">
                                <w:fldChar w:fldCharType="begin"/>
                              </w:r>
                              <w:r w:rsidRPr="006F705E">
                                <w:instrText>PAGE   \* MERGEFORMAT</w:instrText>
                              </w:r>
                              <w:r w:rsidRPr="006F705E">
                                <w:fldChar w:fldCharType="separate"/>
                              </w:r>
                              <w:r w:rsidR="00184368">
                                <w:rPr>
                                  <w:noProof/>
                                </w:rPr>
                                <w:t>4</w:t>
                              </w:r>
                              <w:r w:rsidRPr="006F705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75pt;margin-top:17.8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" filled="f" fillcolor="#c0504d" stroked="f" strokecolor="#5c83b4" strokeweight="2.25pt">
                  <v:textbox inset=",0,,0">
                    <w:txbxContent>
                      <w:p w:rsidR="00472959" w:rsidRPr="006F705E" w:rsidRDefault="00472959">
                        <w:pPr>
                          <w:pBdr>
                            <w:top w:val="single" w:sz="4" w:space="1" w:color="7F7F7F" w:themeColor="background1" w:themeShade="7F"/>
                          </w:pBdr>
                          <w:jc w:val="center"/>
                        </w:pPr>
                        <w:r w:rsidRPr="006F705E">
                          <w:fldChar w:fldCharType="begin"/>
                        </w:r>
                        <w:r w:rsidRPr="006F705E">
                          <w:instrText>PAGE   \* MERGEFORMAT</w:instrText>
                        </w:r>
                        <w:r w:rsidRPr="006F705E">
                          <w:fldChar w:fldCharType="separate"/>
                        </w:r>
                        <w:r w:rsidR="00184368">
                          <w:rPr>
                            <w:noProof/>
                          </w:rPr>
                          <w:t>4</w:t>
                        </w:r>
                        <w:r w:rsidRPr="006F705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59" w:rsidRDefault="00472959" w:rsidP="006F705E">
      <w:r>
        <w:separator/>
      </w:r>
    </w:p>
  </w:footnote>
  <w:footnote w:type="continuationSeparator" w:id="0">
    <w:p w:rsidR="00472959" w:rsidRDefault="00472959" w:rsidP="006F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442308"/>
    <w:lvl w:ilvl="0">
      <w:start w:val="1"/>
      <w:numFmt w:val="decimal"/>
      <w:lvlText w:val="%1."/>
      <w:lvlJc w:val="left"/>
      <w:pPr>
        <w:tabs>
          <w:tab w:val="num" w:pos="1492"/>
        </w:tabs>
        <w:ind w:left="1492" w:hanging="360"/>
      </w:pPr>
    </w:lvl>
  </w:abstractNum>
  <w:abstractNum w:abstractNumId="1">
    <w:nsid w:val="FFFFFF7D"/>
    <w:multiLevelType w:val="singleLevel"/>
    <w:tmpl w:val="EBE2F5DA"/>
    <w:lvl w:ilvl="0">
      <w:start w:val="1"/>
      <w:numFmt w:val="decimal"/>
      <w:lvlText w:val="%1."/>
      <w:lvlJc w:val="left"/>
      <w:pPr>
        <w:tabs>
          <w:tab w:val="num" w:pos="1209"/>
        </w:tabs>
        <w:ind w:left="1209" w:hanging="360"/>
      </w:pPr>
    </w:lvl>
  </w:abstractNum>
  <w:abstractNum w:abstractNumId="2">
    <w:nsid w:val="FFFFFF7E"/>
    <w:multiLevelType w:val="singleLevel"/>
    <w:tmpl w:val="C32C2334"/>
    <w:lvl w:ilvl="0">
      <w:start w:val="1"/>
      <w:numFmt w:val="decimal"/>
      <w:lvlText w:val="%1."/>
      <w:lvlJc w:val="left"/>
      <w:pPr>
        <w:tabs>
          <w:tab w:val="num" w:pos="926"/>
        </w:tabs>
        <w:ind w:left="926" w:hanging="360"/>
      </w:pPr>
    </w:lvl>
  </w:abstractNum>
  <w:abstractNum w:abstractNumId="3">
    <w:nsid w:val="FFFFFF7F"/>
    <w:multiLevelType w:val="singleLevel"/>
    <w:tmpl w:val="32AC66B8"/>
    <w:lvl w:ilvl="0">
      <w:start w:val="1"/>
      <w:numFmt w:val="decimal"/>
      <w:lvlText w:val="%1."/>
      <w:lvlJc w:val="left"/>
      <w:pPr>
        <w:tabs>
          <w:tab w:val="num" w:pos="643"/>
        </w:tabs>
        <w:ind w:left="643" w:hanging="360"/>
      </w:pPr>
    </w:lvl>
  </w:abstractNum>
  <w:abstractNum w:abstractNumId="4">
    <w:nsid w:val="FFFFFF80"/>
    <w:multiLevelType w:val="singleLevel"/>
    <w:tmpl w:val="5EF8E6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2F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58B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247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60CF0A"/>
    <w:lvl w:ilvl="0">
      <w:start w:val="1"/>
      <w:numFmt w:val="decimal"/>
      <w:lvlText w:val="%1."/>
      <w:lvlJc w:val="left"/>
      <w:pPr>
        <w:tabs>
          <w:tab w:val="num" w:pos="360"/>
        </w:tabs>
        <w:ind w:left="360" w:hanging="360"/>
      </w:pPr>
    </w:lvl>
  </w:abstractNum>
  <w:abstractNum w:abstractNumId="9">
    <w:nsid w:val="FFFFFF89"/>
    <w:multiLevelType w:val="singleLevel"/>
    <w:tmpl w:val="F1AE40A2"/>
    <w:lvl w:ilvl="0">
      <w:start w:val="1"/>
      <w:numFmt w:val="bullet"/>
      <w:lvlText w:val=""/>
      <w:lvlJc w:val="left"/>
      <w:pPr>
        <w:tabs>
          <w:tab w:val="num" w:pos="360"/>
        </w:tabs>
        <w:ind w:left="360" w:hanging="360"/>
      </w:pPr>
      <w:rPr>
        <w:rFonts w:ascii="Symbol" w:hAnsi="Symbol" w:hint="default"/>
      </w:rPr>
    </w:lvl>
  </w:abstractNum>
  <w:abstractNum w:abstractNumId="10">
    <w:nsid w:val="04683A35"/>
    <w:multiLevelType w:val="multilevel"/>
    <w:tmpl w:val="8BBE760A"/>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720" w:hanging="720"/>
      </w:pPr>
      <w:rPr>
        <w:rFonts w:cs="Times New Roman"/>
      </w:rPr>
    </w:lvl>
    <w:lvl w:ilvl="3">
      <w:start w:val="1"/>
      <w:numFmt w:val="decimal"/>
      <w:pStyle w:val="Kop4"/>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11">
    <w:nsid w:val="10542492"/>
    <w:multiLevelType w:val="hybridMultilevel"/>
    <w:tmpl w:val="9D2C2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D36565"/>
    <w:multiLevelType w:val="hybridMultilevel"/>
    <w:tmpl w:val="6284CB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BD31B6B"/>
    <w:multiLevelType w:val="hybridMultilevel"/>
    <w:tmpl w:val="A530AE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C690EAE"/>
    <w:multiLevelType w:val="multilevel"/>
    <w:tmpl w:val="CFBC1526"/>
    <w:lvl w:ilvl="0">
      <w:start w:val="1"/>
      <w:numFmt w:val="decimal"/>
      <w:lvlText w:val="%1."/>
      <w:lvlJc w:val="left"/>
      <w:pPr>
        <w:ind w:left="360" w:hanging="360"/>
      </w:pPr>
      <w:rPr>
        <w:rFonts w:hint="default"/>
      </w:rPr>
    </w:lvl>
    <w:lvl w:ilvl="1">
      <w:start w:val="1"/>
      <w:numFmt w:val="decimal"/>
      <w:isLgl/>
      <w:lvlText w:val="%1.%2"/>
      <w:lvlJc w:val="left"/>
      <w:pPr>
        <w:ind w:left="907"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3C85ECF"/>
    <w:multiLevelType w:val="hybridMultilevel"/>
    <w:tmpl w:val="69C2CC1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40C2706"/>
    <w:multiLevelType w:val="hybridMultilevel"/>
    <w:tmpl w:val="75AA84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70D4652"/>
    <w:multiLevelType w:val="hybridMultilevel"/>
    <w:tmpl w:val="DDE4230A"/>
    <w:lvl w:ilvl="0" w:tplc="F068509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7B5881"/>
    <w:multiLevelType w:val="hybridMultilevel"/>
    <w:tmpl w:val="399A3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8544B03"/>
    <w:multiLevelType w:val="hybridMultilevel"/>
    <w:tmpl w:val="D7FE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AE95869"/>
    <w:multiLevelType w:val="hybridMultilevel"/>
    <w:tmpl w:val="F0521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DC6E5A"/>
    <w:multiLevelType w:val="hybridMultilevel"/>
    <w:tmpl w:val="6FAEF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C5079D8"/>
    <w:multiLevelType w:val="hybridMultilevel"/>
    <w:tmpl w:val="5E402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5A35B7"/>
    <w:multiLevelType w:val="hybridMultilevel"/>
    <w:tmpl w:val="9F167B18"/>
    <w:lvl w:ilvl="0" w:tplc="B55623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2CD03E0"/>
    <w:multiLevelType w:val="hybridMultilevel"/>
    <w:tmpl w:val="0E4A6D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5E94B55"/>
    <w:multiLevelType w:val="hybridMultilevel"/>
    <w:tmpl w:val="94CCB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055ABD"/>
    <w:multiLevelType w:val="hybridMultilevel"/>
    <w:tmpl w:val="7D76A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9527B1"/>
    <w:multiLevelType w:val="hybridMultilevel"/>
    <w:tmpl w:val="D450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4F0527"/>
    <w:multiLevelType w:val="hybridMultilevel"/>
    <w:tmpl w:val="31027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AAE48E3"/>
    <w:multiLevelType w:val="hybridMultilevel"/>
    <w:tmpl w:val="40F44E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BFF471C"/>
    <w:multiLevelType w:val="hybridMultilevel"/>
    <w:tmpl w:val="7B3AC68E"/>
    <w:lvl w:ilvl="0" w:tplc="62D4FC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C327234"/>
    <w:multiLevelType w:val="multilevel"/>
    <w:tmpl w:val="3BC8C44C"/>
    <w:lvl w:ilvl="0">
      <w:start w:val="1"/>
      <w:numFmt w:val="decimal"/>
      <w:lvlText w:val="%1"/>
      <w:lvlJc w:val="left"/>
      <w:pPr>
        <w:tabs>
          <w:tab w:val="num" w:pos="405"/>
        </w:tabs>
        <w:ind w:left="405" w:hanging="405"/>
      </w:pPr>
      <w:rPr>
        <w:rFonts w:hint="default"/>
      </w:rPr>
    </w:lvl>
    <w:lvl w:ilvl="1">
      <w:start w:val="1"/>
      <w:numFmt w:val="decimal"/>
      <w:pStyle w:val="Kop2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CFD575D"/>
    <w:multiLevelType w:val="hybridMultilevel"/>
    <w:tmpl w:val="77F8D63E"/>
    <w:lvl w:ilvl="0" w:tplc="BDB44A3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A890082"/>
    <w:multiLevelType w:val="hybridMultilevel"/>
    <w:tmpl w:val="6E16B9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D555A89"/>
    <w:multiLevelType w:val="hybridMultilevel"/>
    <w:tmpl w:val="7A1AB0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EA4111D"/>
    <w:multiLevelType w:val="hybridMultilevel"/>
    <w:tmpl w:val="54801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38F27F6"/>
    <w:multiLevelType w:val="hybridMultilevel"/>
    <w:tmpl w:val="16E24A7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31"/>
  </w:num>
  <w:num w:numId="5">
    <w:abstractNumId w:val="28"/>
  </w:num>
  <w:num w:numId="6">
    <w:abstractNumId w:val="36"/>
  </w:num>
  <w:num w:numId="7">
    <w:abstractNumId w:val="3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32"/>
  </w:num>
  <w:num w:numId="22">
    <w:abstractNumId w:val="20"/>
  </w:num>
  <w:num w:numId="23">
    <w:abstractNumId w:val="19"/>
  </w:num>
  <w:num w:numId="24">
    <w:abstractNumId w:val="26"/>
  </w:num>
  <w:num w:numId="25">
    <w:abstractNumId w:val="27"/>
  </w:num>
  <w:num w:numId="26">
    <w:abstractNumId w:val="21"/>
  </w:num>
  <w:num w:numId="27">
    <w:abstractNumId w:val="25"/>
  </w:num>
  <w:num w:numId="28">
    <w:abstractNumId w:val="18"/>
  </w:num>
  <w:num w:numId="29">
    <w:abstractNumId w:val="17"/>
  </w:num>
  <w:num w:numId="30">
    <w:abstractNumId w:val="35"/>
  </w:num>
  <w:num w:numId="31">
    <w:abstractNumId w:val="16"/>
  </w:num>
  <w:num w:numId="32">
    <w:abstractNumId w:val="34"/>
  </w:num>
  <w:num w:numId="33">
    <w:abstractNumId w:val="12"/>
  </w:num>
  <w:num w:numId="34">
    <w:abstractNumId w:val="24"/>
  </w:num>
  <w:num w:numId="35">
    <w:abstractNumId w:val="29"/>
  </w:num>
  <w:num w:numId="36">
    <w:abstractNumId w:val="13"/>
  </w:num>
  <w:num w:numId="3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B4"/>
    <w:rsid w:val="00000356"/>
    <w:rsid w:val="00001F2A"/>
    <w:rsid w:val="00003601"/>
    <w:rsid w:val="00004AFC"/>
    <w:rsid w:val="00005CA4"/>
    <w:rsid w:val="00006CDB"/>
    <w:rsid w:val="00007A42"/>
    <w:rsid w:val="000114CA"/>
    <w:rsid w:val="000128DF"/>
    <w:rsid w:val="00012F42"/>
    <w:rsid w:val="000135BB"/>
    <w:rsid w:val="00015668"/>
    <w:rsid w:val="0002249A"/>
    <w:rsid w:val="000233AF"/>
    <w:rsid w:val="00027ABB"/>
    <w:rsid w:val="00032E37"/>
    <w:rsid w:val="00034C1A"/>
    <w:rsid w:val="00035400"/>
    <w:rsid w:val="00036FF1"/>
    <w:rsid w:val="00041AF6"/>
    <w:rsid w:val="00044678"/>
    <w:rsid w:val="0004580F"/>
    <w:rsid w:val="00047590"/>
    <w:rsid w:val="0004775D"/>
    <w:rsid w:val="00050A38"/>
    <w:rsid w:val="00057F16"/>
    <w:rsid w:val="000652FE"/>
    <w:rsid w:val="00065A98"/>
    <w:rsid w:val="00070C73"/>
    <w:rsid w:val="00072224"/>
    <w:rsid w:val="000777C4"/>
    <w:rsid w:val="0008016E"/>
    <w:rsid w:val="00080A99"/>
    <w:rsid w:val="0008289B"/>
    <w:rsid w:val="0008375C"/>
    <w:rsid w:val="000843CF"/>
    <w:rsid w:val="00085B6B"/>
    <w:rsid w:val="00086194"/>
    <w:rsid w:val="00086443"/>
    <w:rsid w:val="000866CD"/>
    <w:rsid w:val="00095EDC"/>
    <w:rsid w:val="000A0CF1"/>
    <w:rsid w:val="000A3E90"/>
    <w:rsid w:val="000A729B"/>
    <w:rsid w:val="000B451C"/>
    <w:rsid w:val="000B6F0C"/>
    <w:rsid w:val="000B7D0D"/>
    <w:rsid w:val="000C03DC"/>
    <w:rsid w:val="000C5C84"/>
    <w:rsid w:val="000D013C"/>
    <w:rsid w:val="000D3E70"/>
    <w:rsid w:val="000D4C36"/>
    <w:rsid w:val="000D68FC"/>
    <w:rsid w:val="000E2F67"/>
    <w:rsid w:val="000E74E0"/>
    <w:rsid w:val="000F1B9C"/>
    <w:rsid w:val="000F51C3"/>
    <w:rsid w:val="00102333"/>
    <w:rsid w:val="00102D26"/>
    <w:rsid w:val="001117A2"/>
    <w:rsid w:val="00112A20"/>
    <w:rsid w:val="00127CE9"/>
    <w:rsid w:val="0013061D"/>
    <w:rsid w:val="00130B22"/>
    <w:rsid w:val="00133114"/>
    <w:rsid w:val="0013378A"/>
    <w:rsid w:val="00145C7B"/>
    <w:rsid w:val="0014767E"/>
    <w:rsid w:val="001526A4"/>
    <w:rsid w:val="00154E34"/>
    <w:rsid w:val="00155350"/>
    <w:rsid w:val="00155E2C"/>
    <w:rsid w:val="00157B90"/>
    <w:rsid w:val="001660B2"/>
    <w:rsid w:val="00167057"/>
    <w:rsid w:val="00171F71"/>
    <w:rsid w:val="001732EF"/>
    <w:rsid w:val="00173C66"/>
    <w:rsid w:val="00173E12"/>
    <w:rsid w:val="00174036"/>
    <w:rsid w:val="001753DE"/>
    <w:rsid w:val="00182223"/>
    <w:rsid w:val="00182E49"/>
    <w:rsid w:val="00184368"/>
    <w:rsid w:val="00186706"/>
    <w:rsid w:val="001905AF"/>
    <w:rsid w:val="001906F0"/>
    <w:rsid w:val="00191038"/>
    <w:rsid w:val="00192514"/>
    <w:rsid w:val="00194E44"/>
    <w:rsid w:val="00197299"/>
    <w:rsid w:val="001A1822"/>
    <w:rsid w:val="001A2576"/>
    <w:rsid w:val="001A36D2"/>
    <w:rsid w:val="001B070A"/>
    <w:rsid w:val="001B23BD"/>
    <w:rsid w:val="001B337F"/>
    <w:rsid w:val="001B3662"/>
    <w:rsid w:val="001B488F"/>
    <w:rsid w:val="001C1D8E"/>
    <w:rsid w:val="001C499C"/>
    <w:rsid w:val="001C50BD"/>
    <w:rsid w:val="001C51B6"/>
    <w:rsid w:val="001C533C"/>
    <w:rsid w:val="001C7DC8"/>
    <w:rsid w:val="001D002D"/>
    <w:rsid w:val="001D0393"/>
    <w:rsid w:val="001D3846"/>
    <w:rsid w:val="001D3F23"/>
    <w:rsid w:val="001D41A7"/>
    <w:rsid w:val="001E01B4"/>
    <w:rsid w:val="001E2023"/>
    <w:rsid w:val="001E277C"/>
    <w:rsid w:val="001F001B"/>
    <w:rsid w:val="001F0A43"/>
    <w:rsid w:val="001F2BFD"/>
    <w:rsid w:val="001F2ED6"/>
    <w:rsid w:val="001F55F4"/>
    <w:rsid w:val="0020049E"/>
    <w:rsid w:val="002067A5"/>
    <w:rsid w:val="002109B5"/>
    <w:rsid w:val="00211610"/>
    <w:rsid w:val="00220716"/>
    <w:rsid w:val="00222D90"/>
    <w:rsid w:val="00222FAE"/>
    <w:rsid w:val="00223B78"/>
    <w:rsid w:val="00230EB3"/>
    <w:rsid w:val="00235549"/>
    <w:rsid w:val="002363F0"/>
    <w:rsid w:val="002368E4"/>
    <w:rsid w:val="002376A0"/>
    <w:rsid w:val="00241173"/>
    <w:rsid w:val="002434B3"/>
    <w:rsid w:val="00245D46"/>
    <w:rsid w:val="002461E9"/>
    <w:rsid w:val="00253080"/>
    <w:rsid w:val="002535A2"/>
    <w:rsid w:val="0025502E"/>
    <w:rsid w:val="00257530"/>
    <w:rsid w:val="002609C2"/>
    <w:rsid w:val="00265C40"/>
    <w:rsid w:val="00266BAD"/>
    <w:rsid w:val="00267437"/>
    <w:rsid w:val="002702D5"/>
    <w:rsid w:val="00271E13"/>
    <w:rsid w:val="00272DA5"/>
    <w:rsid w:val="002773EC"/>
    <w:rsid w:val="00280D3D"/>
    <w:rsid w:val="002829A6"/>
    <w:rsid w:val="00283215"/>
    <w:rsid w:val="00285FF8"/>
    <w:rsid w:val="00286294"/>
    <w:rsid w:val="002946BE"/>
    <w:rsid w:val="00294AB7"/>
    <w:rsid w:val="00294B25"/>
    <w:rsid w:val="0029577B"/>
    <w:rsid w:val="00296F91"/>
    <w:rsid w:val="002A15B5"/>
    <w:rsid w:val="002A2835"/>
    <w:rsid w:val="002A60BD"/>
    <w:rsid w:val="002A741B"/>
    <w:rsid w:val="002B06F5"/>
    <w:rsid w:val="002B1ADA"/>
    <w:rsid w:val="002B54FF"/>
    <w:rsid w:val="002B70D3"/>
    <w:rsid w:val="002C33C0"/>
    <w:rsid w:val="002C469C"/>
    <w:rsid w:val="002C654D"/>
    <w:rsid w:val="002C6917"/>
    <w:rsid w:val="002C7D0F"/>
    <w:rsid w:val="002D5261"/>
    <w:rsid w:val="002D55E2"/>
    <w:rsid w:val="002D7CCB"/>
    <w:rsid w:val="002E115B"/>
    <w:rsid w:val="002E4D86"/>
    <w:rsid w:val="002E645E"/>
    <w:rsid w:val="002E6595"/>
    <w:rsid w:val="002E6951"/>
    <w:rsid w:val="002E6EBF"/>
    <w:rsid w:val="002F1119"/>
    <w:rsid w:val="002F1479"/>
    <w:rsid w:val="002F16DD"/>
    <w:rsid w:val="002F39AC"/>
    <w:rsid w:val="002F4F51"/>
    <w:rsid w:val="002F637A"/>
    <w:rsid w:val="002F74D7"/>
    <w:rsid w:val="00303185"/>
    <w:rsid w:val="0030737A"/>
    <w:rsid w:val="00310A44"/>
    <w:rsid w:val="00314DD9"/>
    <w:rsid w:val="0031538B"/>
    <w:rsid w:val="00316FA7"/>
    <w:rsid w:val="003201C1"/>
    <w:rsid w:val="00320557"/>
    <w:rsid w:val="00322B5F"/>
    <w:rsid w:val="00326215"/>
    <w:rsid w:val="00326925"/>
    <w:rsid w:val="00331A8C"/>
    <w:rsid w:val="00331CBA"/>
    <w:rsid w:val="00337756"/>
    <w:rsid w:val="00342766"/>
    <w:rsid w:val="00342CE4"/>
    <w:rsid w:val="00342F0E"/>
    <w:rsid w:val="00344278"/>
    <w:rsid w:val="00344FF2"/>
    <w:rsid w:val="00345A8A"/>
    <w:rsid w:val="003509AB"/>
    <w:rsid w:val="00355D49"/>
    <w:rsid w:val="00357721"/>
    <w:rsid w:val="0036089D"/>
    <w:rsid w:val="00362B0A"/>
    <w:rsid w:val="00362B1C"/>
    <w:rsid w:val="003646A6"/>
    <w:rsid w:val="00371708"/>
    <w:rsid w:val="00372012"/>
    <w:rsid w:val="003720D5"/>
    <w:rsid w:val="00374075"/>
    <w:rsid w:val="003741D8"/>
    <w:rsid w:val="00374271"/>
    <w:rsid w:val="003816CF"/>
    <w:rsid w:val="003903C8"/>
    <w:rsid w:val="003913C3"/>
    <w:rsid w:val="00394A64"/>
    <w:rsid w:val="003A11C5"/>
    <w:rsid w:val="003A3209"/>
    <w:rsid w:val="003A40BB"/>
    <w:rsid w:val="003B0796"/>
    <w:rsid w:val="003B0D8F"/>
    <w:rsid w:val="003B7557"/>
    <w:rsid w:val="003C0A9A"/>
    <w:rsid w:val="003C1688"/>
    <w:rsid w:val="003D0A71"/>
    <w:rsid w:val="003D2AA2"/>
    <w:rsid w:val="003D2E84"/>
    <w:rsid w:val="003D309F"/>
    <w:rsid w:val="003D3F10"/>
    <w:rsid w:val="003D594E"/>
    <w:rsid w:val="003D7E80"/>
    <w:rsid w:val="003E3A30"/>
    <w:rsid w:val="003E51BC"/>
    <w:rsid w:val="003E6AF9"/>
    <w:rsid w:val="003F3725"/>
    <w:rsid w:val="003F47E2"/>
    <w:rsid w:val="003F5215"/>
    <w:rsid w:val="003F7258"/>
    <w:rsid w:val="004037AC"/>
    <w:rsid w:val="00403B11"/>
    <w:rsid w:val="0040545F"/>
    <w:rsid w:val="0040698C"/>
    <w:rsid w:val="00406C94"/>
    <w:rsid w:val="00411F26"/>
    <w:rsid w:val="00413DEE"/>
    <w:rsid w:val="00414823"/>
    <w:rsid w:val="0041579D"/>
    <w:rsid w:val="0041598C"/>
    <w:rsid w:val="004204C1"/>
    <w:rsid w:val="004207CC"/>
    <w:rsid w:val="00421CF5"/>
    <w:rsid w:val="004236E6"/>
    <w:rsid w:val="00423A8B"/>
    <w:rsid w:val="00424CD4"/>
    <w:rsid w:val="004255E0"/>
    <w:rsid w:val="00437E62"/>
    <w:rsid w:val="004409A1"/>
    <w:rsid w:val="00441ADA"/>
    <w:rsid w:val="004444D8"/>
    <w:rsid w:val="00444AF7"/>
    <w:rsid w:val="00445709"/>
    <w:rsid w:val="00445915"/>
    <w:rsid w:val="00445CCD"/>
    <w:rsid w:val="004461BA"/>
    <w:rsid w:val="00450624"/>
    <w:rsid w:val="004604EB"/>
    <w:rsid w:val="00463D0E"/>
    <w:rsid w:val="00465B50"/>
    <w:rsid w:val="00466F40"/>
    <w:rsid w:val="004673FA"/>
    <w:rsid w:val="00467885"/>
    <w:rsid w:val="00472959"/>
    <w:rsid w:val="00473457"/>
    <w:rsid w:val="00473CCC"/>
    <w:rsid w:val="00474D47"/>
    <w:rsid w:val="004776A1"/>
    <w:rsid w:val="00480DDF"/>
    <w:rsid w:val="00481407"/>
    <w:rsid w:val="004938B3"/>
    <w:rsid w:val="00495B68"/>
    <w:rsid w:val="00496470"/>
    <w:rsid w:val="004A2F3C"/>
    <w:rsid w:val="004A5E06"/>
    <w:rsid w:val="004B0E52"/>
    <w:rsid w:val="004B29AE"/>
    <w:rsid w:val="004B2A80"/>
    <w:rsid w:val="004B351E"/>
    <w:rsid w:val="004B3A19"/>
    <w:rsid w:val="004B3CED"/>
    <w:rsid w:val="004B4066"/>
    <w:rsid w:val="004B51F1"/>
    <w:rsid w:val="004B7857"/>
    <w:rsid w:val="004C27A1"/>
    <w:rsid w:val="004C27B4"/>
    <w:rsid w:val="004C289A"/>
    <w:rsid w:val="004C43A7"/>
    <w:rsid w:val="004C6204"/>
    <w:rsid w:val="004C700C"/>
    <w:rsid w:val="004D03F8"/>
    <w:rsid w:val="004D10C6"/>
    <w:rsid w:val="004D5B49"/>
    <w:rsid w:val="004D6612"/>
    <w:rsid w:val="004E1CB9"/>
    <w:rsid w:val="004F0C73"/>
    <w:rsid w:val="004F23D9"/>
    <w:rsid w:val="00502060"/>
    <w:rsid w:val="005034A1"/>
    <w:rsid w:val="00505281"/>
    <w:rsid w:val="00516E56"/>
    <w:rsid w:val="0052068D"/>
    <w:rsid w:val="0052174C"/>
    <w:rsid w:val="0052191E"/>
    <w:rsid w:val="00524A0F"/>
    <w:rsid w:val="005267E4"/>
    <w:rsid w:val="00530EFF"/>
    <w:rsid w:val="00537BC5"/>
    <w:rsid w:val="0054126A"/>
    <w:rsid w:val="005431FB"/>
    <w:rsid w:val="00552908"/>
    <w:rsid w:val="00553011"/>
    <w:rsid w:val="0055356B"/>
    <w:rsid w:val="00555527"/>
    <w:rsid w:val="0055557B"/>
    <w:rsid w:val="00555B55"/>
    <w:rsid w:val="0056095E"/>
    <w:rsid w:val="005660A7"/>
    <w:rsid w:val="00566602"/>
    <w:rsid w:val="00566FC2"/>
    <w:rsid w:val="00572585"/>
    <w:rsid w:val="0057293B"/>
    <w:rsid w:val="00572A47"/>
    <w:rsid w:val="00573BED"/>
    <w:rsid w:val="00576CA3"/>
    <w:rsid w:val="00577874"/>
    <w:rsid w:val="0058340E"/>
    <w:rsid w:val="00583B7E"/>
    <w:rsid w:val="00584536"/>
    <w:rsid w:val="00584790"/>
    <w:rsid w:val="00587C62"/>
    <w:rsid w:val="00593B3C"/>
    <w:rsid w:val="00594438"/>
    <w:rsid w:val="005947E2"/>
    <w:rsid w:val="00595E4A"/>
    <w:rsid w:val="00596D62"/>
    <w:rsid w:val="005A0D78"/>
    <w:rsid w:val="005A3990"/>
    <w:rsid w:val="005A7207"/>
    <w:rsid w:val="005A754B"/>
    <w:rsid w:val="005A7F4C"/>
    <w:rsid w:val="005B18BA"/>
    <w:rsid w:val="005B1B7B"/>
    <w:rsid w:val="005B1B96"/>
    <w:rsid w:val="005B3B1C"/>
    <w:rsid w:val="005B4731"/>
    <w:rsid w:val="005B60F1"/>
    <w:rsid w:val="005B6B00"/>
    <w:rsid w:val="005C0791"/>
    <w:rsid w:val="005C3971"/>
    <w:rsid w:val="005C4817"/>
    <w:rsid w:val="005C4863"/>
    <w:rsid w:val="005C7293"/>
    <w:rsid w:val="005D1065"/>
    <w:rsid w:val="005D2F3C"/>
    <w:rsid w:val="005D63FA"/>
    <w:rsid w:val="005E1391"/>
    <w:rsid w:val="005E154E"/>
    <w:rsid w:val="005E2091"/>
    <w:rsid w:val="005E2BC6"/>
    <w:rsid w:val="005E4F3B"/>
    <w:rsid w:val="005E75CB"/>
    <w:rsid w:val="005E7CD0"/>
    <w:rsid w:val="005F1B83"/>
    <w:rsid w:val="005F2BB0"/>
    <w:rsid w:val="005F50E6"/>
    <w:rsid w:val="005F7126"/>
    <w:rsid w:val="006048A1"/>
    <w:rsid w:val="00604D97"/>
    <w:rsid w:val="00604E23"/>
    <w:rsid w:val="00605774"/>
    <w:rsid w:val="00606709"/>
    <w:rsid w:val="0061043B"/>
    <w:rsid w:val="0061331A"/>
    <w:rsid w:val="006168A7"/>
    <w:rsid w:val="00622021"/>
    <w:rsid w:val="0062408B"/>
    <w:rsid w:val="0062462E"/>
    <w:rsid w:val="006249CA"/>
    <w:rsid w:val="00625613"/>
    <w:rsid w:val="00625D2A"/>
    <w:rsid w:val="00626373"/>
    <w:rsid w:val="00626AFC"/>
    <w:rsid w:val="00627375"/>
    <w:rsid w:val="00630557"/>
    <w:rsid w:val="0063189A"/>
    <w:rsid w:val="006354B9"/>
    <w:rsid w:val="006373A8"/>
    <w:rsid w:val="00637BFA"/>
    <w:rsid w:val="00640527"/>
    <w:rsid w:val="00640FCE"/>
    <w:rsid w:val="00641571"/>
    <w:rsid w:val="00643489"/>
    <w:rsid w:val="00643B06"/>
    <w:rsid w:val="00644803"/>
    <w:rsid w:val="00644D8F"/>
    <w:rsid w:val="0064631E"/>
    <w:rsid w:val="00646A1A"/>
    <w:rsid w:val="00647BAB"/>
    <w:rsid w:val="00653116"/>
    <w:rsid w:val="006565D1"/>
    <w:rsid w:val="00656824"/>
    <w:rsid w:val="00666C84"/>
    <w:rsid w:val="006677C0"/>
    <w:rsid w:val="0067019D"/>
    <w:rsid w:val="00670B7E"/>
    <w:rsid w:val="006721B9"/>
    <w:rsid w:val="0067508E"/>
    <w:rsid w:val="00675FD4"/>
    <w:rsid w:val="0067782A"/>
    <w:rsid w:val="00683B1E"/>
    <w:rsid w:val="00685972"/>
    <w:rsid w:val="00687ED6"/>
    <w:rsid w:val="00693A33"/>
    <w:rsid w:val="00694983"/>
    <w:rsid w:val="00695586"/>
    <w:rsid w:val="00696C93"/>
    <w:rsid w:val="006A1902"/>
    <w:rsid w:val="006A47E5"/>
    <w:rsid w:val="006A5483"/>
    <w:rsid w:val="006A7918"/>
    <w:rsid w:val="006B0AA2"/>
    <w:rsid w:val="006B206C"/>
    <w:rsid w:val="006B356C"/>
    <w:rsid w:val="006B63D6"/>
    <w:rsid w:val="006B699E"/>
    <w:rsid w:val="006C084E"/>
    <w:rsid w:val="006C5554"/>
    <w:rsid w:val="006C6054"/>
    <w:rsid w:val="006D4F30"/>
    <w:rsid w:val="006D5C1F"/>
    <w:rsid w:val="006D6686"/>
    <w:rsid w:val="006D6D74"/>
    <w:rsid w:val="006D6E0D"/>
    <w:rsid w:val="006D6E86"/>
    <w:rsid w:val="006D73C7"/>
    <w:rsid w:val="006E281F"/>
    <w:rsid w:val="006E2B9D"/>
    <w:rsid w:val="006E2DB4"/>
    <w:rsid w:val="006E2F5A"/>
    <w:rsid w:val="006E3394"/>
    <w:rsid w:val="006E37E6"/>
    <w:rsid w:val="006E4AAB"/>
    <w:rsid w:val="006E4BD2"/>
    <w:rsid w:val="006F61AA"/>
    <w:rsid w:val="006F6B14"/>
    <w:rsid w:val="006F6F01"/>
    <w:rsid w:val="006F705E"/>
    <w:rsid w:val="00700AB6"/>
    <w:rsid w:val="007048FC"/>
    <w:rsid w:val="0071147B"/>
    <w:rsid w:val="00711F04"/>
    <w:rsid w:val="007144B2"/>
    <w:rsid w:val="00716903"/>
    <w:rsid w:val="00723D56"/>
    <w:rsid w:val="00724892"/>
    <w:rsid w:val="00726E54"/>
    <w:rsid w:val="007341F3"/>
    <w:rsid w:val="007342EA"/>
    <w:rsid w:val="00735AF9"/>
    <w:rsid w:val="00743B3B"/>
    <w:rsid w:val="0074428D"/>
    <w:rsid w:val="00744C10"/>
    <w:rsid w:val="0074650E"/>
    <w:rsid w:val="00746FE7"/>
    <w:rsid w:val="00760C59"/>
    <w:rsid w:val="007611CA"/>
    <w:rsid w:val="0076131A"/>
    <w:rsid w:val="0076279B"/>
    <w:rsid w:val="00766487"/>
    <w:rsid w:val="00766E3F"/>
    <w:rsid w:val="00771F86"/>
    <w:rsid w:val="007744AB"/>
    <w:rsid w:val="007757B9"/>
    <w:rsid w:val="007779C7"/>
    <w:rsid w:val="007825F2"/>
    <w:rsid w:val="0079067F"/>
    <w:rsid w:val="007967FF"/>
    <w:rsid w:val="00796BB8"/>
    <w:rsid w:val="00796EDF"/>
    <w:rsid w:val="00797B92"/>
    <w:rsid w:val="007A3982"/>
    <w:rsid w:val="007A51AF"/>
    <w:rsid w:val="007A5834"/>
    <w:rsid w:val="007A667B"/>
    <w:rsid w:val="007A71EF"/>
    <w:rsid w:val="007B16FE"/>
    <w:rsid w:val="007B2AAB"/>
    <w:rsid w:val="007B3E89"/>
    <w:rsid w:val="007C419D"/>
    <w:rsid w:val="007C4589"/>
    <w:rsid w:val="007C598D"/>
    <w:rsid w:val="007C6FC0"/>
    <w:rsid w:val="007C75EA"/>
    <w:rsid w:val="007D13F5"/>
    <w:rsid w:val="007D1AF8"/>
    <w:rsid w:val="007D2E8A"/>
    <w:rsid w:val="007D32FA"/>
    <w:rsid w:val="007D3321"/>
    <w:rsid w:val="007D465E"/>
    <w:rsid w:val="007D54C7"/>
    <w:rsid w:val="007E11DB"/>
    <w:rsid w:val="007E567E"/>
    <w:rsid w:val="007E574E"/>
    <w:rsid w:val="007F0E12"/>
    <w:rsid w:val="007F2146"/>
    <w:rsid w:val="007F48CC"/>
    <w:rsid w:val="008001E9"/>
    <w:rsid w:val="00801336"/>
    <w:rsid w:val="008037A3"/>
    <w:rsid w:val="0080504D"/>
    <w:rsid w:val="008071E5"/>
    <w:rsid w:val="008074A8"/>
    <w:rsid w:val="0081056E"/>
    <w:rsid w:val="0081438C"/>
    <w:rsid w:val="00814C60"/>
    <w:rsid w:val="00815709"/>
    <w:rsid w:val="00816103"/>
    <w:rsid w:val="008171BA"/>
    <w:rsid w:val="00823689"/>
    <w:rsid w:val="00831B95"/>
    <w:rsid w:val="008324C5"/>
    <w:rsid w:val="00832E40"/>
    <w:rsid w:val="00832F22"/>
    <w:rsid w:val="00834D9C"/>
    <w:rsid w:val="0083694E"/>
    <w:rsid w:val="0084097A"/>
    <w:rsid w:val="008472DF"/>
    <w:rsid w:val="00847FFD"/>
    <w:rsid w:val="0085085D"/>
    <w:rsid w:val="00851032"/>
    <w:rsid w:val="00853046"/>
    <w:rsid w:val="008574CF"/>
    <w:rsid w:val="008605F4"/>
    <w:rsid w:val="00863C41"/>
    <w:rsid w:val="00863E06"/>
    <w:rsid w:val="0086442E"/>
    <w:rsid w:val="00865BF2"/>
    <w:rsid w:val="008712FD"/>
    <w:rsid w:val="0087167A"/>
    <w:rsid w:val="008720CE"/>
    <w:rsid w:val="00874D75"/>
    <w:rsid w:val="008754CC"/>
    <w:rsid w:val="00875587"/>
    <w:rsid w:val="00875632"/>
    <w:rsid w:val="00876B2C"/>
    <w:rsid w:val="0088025A"/>
    <w:rsid w:val="0088140A"/>
    <w:rsid w:val="00885224"/>
    <w:rsid w:val="008869ED"/>
    <w:rsid w:val="008923DB"/>
    <w:rsid w:val="00892CD9"/>
    <w:rsid w:val="008944F7"/>
    <w:rsid w:val="008953DB"/>
    <w:rsid w:val="008A4EC9"/>
    <w:rsid w:val="008A5A3F"/>
    <w:rsid w:val="008B0894"/>
    <w:rsid w:val="008B40C3"/>
    <w:rsid w:val="008B5F36"/>
    <w:rsid w:val="008C2E56"/>
    <w:rsid w:val="008C56D3"/>
    <w:rsid w:val="008C667E"/>
    <w:rsid w:val="008D0194"/>
    <w:rsid w:val="008D2285"/>
    <w:rsid w:val="008D3299"/>
    <w:rsid w:val="008D398C"/>
    <w:rsid w:val="008D44F3"/>
    <w:rsid w:val="008D4E78"/>
    <w:rsid w:val="008D6E58"/>
    <w:rsid w:val="008E009F"/>
    <w:rsid w:val="008E244E"/>
    <w:rsid w:val="008E2551"/>
    <w:rsid w:val="008E2790"/>
    <w:rsid w:val="008E3773"/>
    <w:rsid w:val="008E3F52"/>
    <w:rsid w:val="008E55DA"/>
    <w:rsid w:val="008E6CBD"/>
    <w:rsid w:val="008E6F64"/>
    <w:rsid w:val="008F0EE1"/>
    <w:rsid w:val="008F2883"/>
    <w:rsid w:val="008F57A5"/>
    <w:rsid w:val="008F72E1"/>
    <w:rsid w:val="009011A1"/>
    <w:rsid w:val="00905675"/>
    <w:rsid w:val="00906147"/>
    <w:rsid w:val="00911953"/>
    <w:rsid w:val="00912FF3"/>
    <w:rsid w:val="00913DEB"/>
    <w:rsid w:val="00913F21"/>
    <w:rsid w:val="00917404"/>
    <w:rsid w:val="00920D4E"/>
    <w:rsid w:val="00920D51"/>
    <w:rsid w:val="00921CD2"/>
    <w:rsid w:val="00925043"/>
    <w:rsid w:val="00925CB9"/>
    <w:rsid w:val="00925F7C"/>
    <w:rsid w:val="00932770"/>
    <w:rsid w:val="00935F5D"/>
    <w:rsid w:val="009372CC"/>
    <w:rsid w:val="00941265"/>
    <w:rsid w:val="00941BA4"/>
    <w:rsid w:val="00942EBD"/>
    <w:rsid w:val="00944176"/>
    <w:rsid w:val="009450B2"/>
    <w:rsid w:val="0094569E"/>
    <w:rsid w:val="0094624C"/>
    <w:rsid w:val="00946284"/>
    <w:rsid w:val="00951C53"/>
    <w:rsid w:val="00954B8A"/>
    <w:rsid w:val="0096253C"/>
    <w:rsid w:val="00966642"/>
    <w:rsid w:val="0096757F"/>
    <w:rsid w:val="00970108"/>
    <w:rsid w:val="00970C2E"/>
    <w:rsid w:val="00970E73"/>
    <w:rsid w:val="00975565"/>
    <w:rsid w:val="0098419A"/>
    <w:rsid w:val="009842C7"/>
    <w:rsid w:val="0098481B"/>
    <w:rsid w:val="00986996"/>
    <w:rsid w:val="00997209"/>
    <w:rsid w:val="009A2C8D"/>
    <w:rsid w:val="009A4C35"/>
    <w:rsid w:val="009A5719"/>
    <w:rsid w:val="009B0596"/>
    <w:rsid w:val="009B07B8"/>
    <w:rsid w:val="009B07FA"/>
    <w:rsid w:val="009B2118"/>
    <w:rsid w:val="009B2B91"/>
    <w:rsid w:val="009B3FD7"/>
    <w:rsid w:val="009B423D"/>
    <w:rsid w:val="009B728B"/>
    <w:rsid w:val="009C09F7"/>
    <w:rsid w:val="009C1113"/>
    <w:rsid w:val="009C130A"/>
    <w:rsid w:val="009C25E6"/>
    <w:rsid w:val="009C3C32"/>
    <w:rsid w:val="009C6DE0"/>
    <w:rsid w:val="009D1B99"/>
    <w:rsid w:val="009D21CC"/>
    <w:rsid w:val="009D3BC3"/>
    <w:rsid w:val="009D5BCE"/>
    <w:rsid w:val="009E019C"/>
    <w:rsid w:val="009F21D4"/>
    <w:rsid w:val="009F384A"/>
    <w:rsid w:val="009F4789"/>
    <w:rsid w:val="00A035BF"/>
    <w:rsid w:val="00A073AD"/>
    <w:rsid w:val="00A125B1"/>
    <w:rsid w:val="00A1305D"/>
    <w:rsid w:val="00A13DBE"/>
    <w:rsid w:val="00A17034"/>
    <w:rsid w:val="00A1777C"/>
    <w:rsid w:val="00A2160D"/>
    <w:rsid w:val="00A22CFC"/>
    <w:rsid w:val="00A25E64"/>
    <w:rsid w:val="00A25E91"/>
    <w:rsid w:val="00A34E0A"/>
    <w:rsid w:val="00A42FF7"/>
    <w:rsid w:val="00A45CA2"/>
    <w:rsid w:val="00A47755"/>
    <w:rsid w:val="00A50A5D"/>
    <w:rsid w:val="00A543AA"/>
    <w:rsid w:val="00A5449E"/>
    <w:rsid w:val="00A5767B"/>
    <w:rsid w:val="00A6018E"/>
    <w:rsid w:val="00A60DD6"/>
    <w:rsid w:val="00A63AC1"/>
    <w:rsid w:val="00A65A0D"/>
    <w:rsid w:val="00A669B8"/>
    <w:rsid w:val="00A72453"/>
    <w:rsid w:val="00A76BB8"/>
    <w:rsid w:val="00A8005D"/>
    <w:rsid w:val="00A807B3"/>
    <w:rsid w:val="00A811FC"/>
    <w:rsid w:val="00A83C19"/>
    <w:rsid w:val="00A85E67"/>
    <w:rsid w:val="00A85EB3"/>
    <w:rsid w:val="00A908F1"/>
    <w:rsid w:val="00A93228"/>
    <w:rsid w:val="00A95984"/>
    <w:rsid w:val="00A96447"/>
    <w:rsid w:val="00A974DA"/>
    <w:rsid w:val="00AA04EE"/>
    <w:rsid w:val="00AA433E"/>
    <w:rsid w:val="00AA4474"/>
    <w:rsid w:val="00AA5D3F"/>
    <w:rsid w:val="00AA6A5F"/>
    <w:rsid w:val="00AA7D15"/>
    <w:rsid w:val="00AB22D0"/>
    <w:rsid w:val="00AB24D5"/>
    <w:rsid w:val="00AB3DD4"/>
    <w:rsid w:val="00AB526A"/>
    <w:rsid w:val="00AC08C8"/>
    <w:rsid w:val="00AC1FAA"/>
    <w:rsid w:val="00AC1FCC"/>
    <w:rsid w:val="00AC1FDC"/>
    <w:rsid w:val="00AC3BA1"/>
    <w:rsid w:val="00AC73BF"/>
    <w:rsid w:val="00AD5BE6"/>
    <w:rsid w:val="00AE1413"/>
    <w:rsid w:val="00AE28B0"/>
    <w:rsid w:val="00AE3379"/>
    <w:rsid w:val="00AF613E"/>
    <w:rsid w:val="00AF72DE"/>
    <w:rsid w:val="00B012F3"/>
    <w:rsid w:val="00B01DCC"/>
    <w:rsid w:val="00B026A2"/>
    <w:rsid w:val="00B05B8B"/>
    <w:rsid w:val="00B066FD"/>
    <w:rsid w:val="00B122B2"/>
    <w:rsid w:val="00B140D7"/>
    <w:rsid w:val="00B150B0"/>
    <w:rsid w:val="00B2226D"/>
    <w:rsid w:val="00B22760"/>
    <w:rsid w:val="00B2321B"/>
    <w:rsid w:val="00B26520"/>
    <w:rsid w:val="00B44D13"/>
    <w:rsid w:val="00B5054C"/>
    <w:rsid w:val="00B544A6"/>
    <w:rsid w:val="00B54F36"/>
    <w:rsid w:val="00B602A6"/>
    <w:rsid w:val="00B60C5B"/>
    <w:rsid w:val="00B638E1"/>
    <w:rsid w:val="00B7553B"/>
    <w:rsid w:val="00B75B21"/>
    <w:rsid w:val="00B763B4"/>
    <w:rsid w:val="00B83572"/>
    <w:rsid w:val="00B87179"/>
    <w:rsid w:val="00B87A0D"/>
    <w:rsid w:val="00B90105"/>
    <w:rsid w:val="00B9259E"/>
    <w:rsid w:val="00B93EBA"/>
    <w:rsid w:val="00B94D06"/>
    <w:rsid w:val="00B97894"/>
    <w:rsid w:val="00BA1873"/>
    <w:rsid w:val="00BA3B21"/>
    <w:rsid w:val="00BB111A"/>
    <w:rsid w:val="00BB3478"/>
    <w:rsid w:val="00BC3247"/>
    <w:rsid w:val="00BC561D"/>
    <w:rsid w:val="00BC61E6"/>
    <w:rsid w:val="00BD0341"/>
    <w:rsid w:val="00BD3A41"/>
    <w:rsid w:val="00BD74A0"/>
    <w:rsid w:val="00BD7F4F"/>
    <w:rsid w:val="00BE31C6"/>
    <w:rsid w:val="00BE3247"/>
    <w:rsid w:val="00BE42AE"/>
    <w:rsid w:val="00BE6B85"/>
    <w:rsid w:val="00BE6EFD"/>
    <w:rsid w:val="00BF5683"/>
    <w:rsid w:val="00BF65FD"/>
    <w:rsid w:val="00BF7EB6"/>
    <w:rsid w:val="00C00024"/>
    <w:rsid w:val="00C01F4E"/>
    <w:rsid w:val="00C04E88"/>
    <w:rsid w:val="00C05544"/>
    <w:rsid w:val="00C07909"/>
    <w:rsid w:val="00C116F4"/>
    <w:rsid w:val="00C12BFF"/>
    <w:rsid w:val="00C15706"/>
    <w:rsid w:val="00C15A35"/>
    <w:rsid w:val="00C209CD"/>
    <w:rsid w:val="00C20EC1"/>
    <w:rsid w:val="00C2582B"/>
    <w:rsid w:val="00C26146"/>
    <w:rsid w:val="00C277BD"/>
    <w:rsid w:val="00C3195D"/>
    <w:rsid w:val="00C32C35"/>
    <w:rsid w:val="00C33EBF"/>
    <w:rsid w:val="00C36C7C"/>
    <w:rsid w:val="00C4012D"/>
    <w:rsid w:val="00C406B9"/>
    <w:rsid w:val="00C410A8"/>
    <w:rsid w:val="00C410D4"/>
    <w:rsid w:val="00C42A0F"/>
    <w:rsid w:val="00C46DEE"/>
    <w:rsid w:val="00C5026E"/>
    <w:rsid w:val="00C50BF4"/>
    <w:rsid w:val="00C5501B"/>
    <w:rsid w:val="00C5526E"/>
    <w:rsid w:val="00C561FE"/>
    <w:rsid w:val="00C564E3"/>
    <w:rsid w:val="00C57B90"/>
    <w:rsid w:val="00C614E1"/>
    <w:rsid w:val="00C70830"/>
    <w:rsid w:val="00C71D66"/>
    <w:rsid w:val="00C722BF"/>
    <w:rsid w:val="00C73DB4"/>
    <w:rsid w:val="00C808D6"/>
    <w:rsid w:val="00C82052"/>
    <w:rsid w:val="00C842A0"/>
    <w:rsid w:val="00C8541D"/>
    <w:rsid w:val="00C86B07"/>
    <w:rsid w:val="00C878BD"/>
    <w:rsid w:val="00C90211"/>
    <w:rsid w:val="00C91D1B"/>
    <w:rsid w:val="00C931CF"/>
    <w:rsid w:val="00C95B7D"/>
    <w:rsid w:val="00C97628"/>
    <w:rsid w:val="00CA1BC8"/>
    <w:rsid w:val="00CA3094"/>
    <w:rsid w:val="00CA531B"/>
    <w:rsid w:val="00CA5E1E"/>
    <w:rsid w:val="00CA6EA5"/>
    <w:rsid w:val="00CB0B93"/>
    <w:rsid w:val="00CB0BE6"/>
    <w:rsid w:val="00CB1BE0"/>
    <w:rsid w:val="00CB2359"/>
    <w:rsid w:val="00CB3EBF"/>
    <w:rsid w:val="00CB547C"/>
    <w:rsid w:val="00CB5BFA"/>
    <w:rsid w:val="00CB65A1"/>
    <w:rsid w:val="00CC0CB0"/>
    <w:rsid w:val="00CC1CEC"/>
    <w:rsid w:val="00CC2E6E"/>
    <w:rsid w:val="00CC5760"/>
    <w:rsid w:val="00CC5BD1"/>
    <w:rsid w:val="00CC70B5"/>
    <w:rsid w:val="00CC72B8"/>
    <w:rsid w:val="00CC7FD0"/>
    <w:rsid w:val="00CD0BC1"/>
    <w:rsid w:val="00CD28FB"/>
    <w:rsid w:val="00CE0D40"/>
    <w:rsid w:val="00CE25E5"/>
    <w:rsid w:val="00CE369C"/>
    <w:rsid w:val="00CE6F8C"/>
    <w:rsid w:val="00CF0BF4"/>
    <w:rsid w:val="00CF2F57"/>
    <w:rsid w:val="00CF561A"/>
    <w:rsid w:val="00CF6CE2"/>
    <w:rsid w:val="00CF7167"/>
    <w:rsid w:val="00D003A1"/>
    <w:rsid w:val="00D02725"/>
    <w:rsid w:val="00D04F8C"/>
    <w:rsid w:val="00D14123"/>
    <w:rsid w:val="00D15F16"/>
    <w:rsid w:val="00D17A35"/>
    <w:rsid w:val="00D202AB"/>
    <w:rsid w:val="00D224BC"/>
    <w:rsid w:val="00D244F8"/>
    <w:rsid w:val="00D25A55"/>
    <w:rsid w:val="00D25D37"/>
    <w:rsid w:val="00D31DBC"/>
    <w:rsid w:val="00D35E7D"/>
    <w:rsid w:val="00D42001"/>
    <w:rsid w:val="00D50C87"/>
    <w:rsid w:val="00D512A3"/>
    <w:rsid w:val="00D542A7"/>
    <w:rsid w:val="00D577D1"/>
    <w:rsid w:val="00D60001"/>
    <w:rsid w:val="00D62917"/>
    <w:rsid w:val="00D62B23"/>
    <w:rsid w:val="00D62BBD"/>
    <w:rsid w:val="00D65261"/>
    <w:rsid w:val="00D65AC4"/>
    <w:rsid w:val="00D67AE3"/>
    <w:rsid w:val="00D722D0"/>
    <w:rsid w:val="00D73F84"/>
    <w:rsid w:val="00D74D19"/>
    <w:rsid w:val="00D76B8C"/>
    <w:rsid w:val="00D77329"/>
    <w:rsid w:val="00D8031C"/>
    <w:rsid w:val="00D81A7F"/>
    <w:rsid w:val="00D86D85"/>
    <w:rsid w:val="00D87422"/>
    <w:rsid w:val="00D877B2"/>
    <w:rsid w:val="00D90C96"/>
    <w:rsid w:val="00D922D8"/>
    <w:rsid w:val="00D92F86"/>
    <w:rsid w:val="00D93201"/>
    <w:rsid w:val="00D9629D"/>
    <w:rsid w:val="00D97AD2"/>
    <w:rsid w:val="00DA2906"/>
    <w:rsid w:val="00DA5865"/>
    <w:rsid w:val="00DA602E"/>
    <w:rsid w:val="00DA68F7"/>
    <w:rsid w:val="00DB03F8"/>
    <w:rsid w:val="00DB0D23"/>
    <w:rsid w:val="00DB0E1D"/>
    <w:rsid w:val="00DB3E9B"/>
    <w:rsid w:val="00DB42BA"/>
    <w:rsid w:val="00DB4406"/>
    <w:rsid w:val="00DB4FF6"/>
    <w:rsid w:val="00DB6A79"/>
    <w:rsid w:val="00DC3B69"/>
    <w:rsid w:val="00DD1D01"/>
    <w:rsid w:val="00DD1FCA"/>
    <w:rsid w:val="00DE17E4"/>
    <w:rsid w:val="00DE1F5A"/>
    <w:rsid w:val="00DE3EF0"/>
    <w:rsid w:val="00DE49EE"/>
    <w:rsid w:val="00DE50DF"/>
    <w:rsid w:val="00DE6173"/>
    <w:rsid w:val="00DF0E69"/>
    <w:rsid w:val="00DF164C"/>
    <w:rsid w:val="00E01660"/>
    <w:rsid w:val="00E020CD"/>
    <w:rsid w:val="00E040BA"/>
    <w:rsid w:val="00E06E79"/>
    <w:rsid w:val="00E06EF8"/>
    <w:rsid w:val="00E137AC"/>
    <w:rsid w:val="00E14E61"/>
    <w:rsid w:val="00E16A05"/>
    <w:rsid w:val="00E17803"/>
    <w:rsid w:val="00E17B7C"/>
    <w:rsid w:val="00E2096A"/>
    <w:rsid w:val="00E242E2"/>
    <w:rsid w:val="00E24FD4"/>
    <w:rsid w:val="00E26558"/>
    <w:rsid w:val="00E30807"/>
    <w:rsid w:val="00E31FD2"/>
    <w:rsid w:val="00E37C28"/>
    <w:rsid w:val="00E41DDE"/>
    <w:rsid w:val="00E429C0"/>
    <w:rsid w:val="00E45D94"/>
    <w:rsid w:val="00E47CDB"/>
    <w:rsid w:val="00E51DDB"/>
    <w:rsid w:val="00E539DC"/>
    <w:rsid w:val="00E549B2"/>
    <w:rsid w:val="00E55961"/>
    <w:rsid w:val="00E5668A"/>
    <w:rsid w:val="00E60472"/>
    <w:rsid w:val="00E60D94"/>
    <w:rsid w:val="00E621B5"/>
    <w:rsid w:val="00E73AB7"/>
    <w:rsid w:val="00E74386"/>
    <w:rsid w:val="00E749E7"/>
    <w:rsid w:val="00E76FD2"/>
    <w:rsid w:val="00E77EAA"/>
    <w:rsid w:val="00E80A25"/>
    <w:rsid w:val="00E82FA6"/>
    <w:rsid w:val="00EA5A7C"/>
    <w:rsid w:val="00EA735B"/>
    <w:rsid w:val="00EB0873"/>
    <w:rsid w:val="00EB37BB"/>
    <w:rsid w:val="00EB5A5B"/>
    <w:rsid w:val="00EB7CB8"/>
    <w:rsid w:val="00EC47B6"/>
    <w:rsid w:val="00EC6EC7"/>
    <w:rsid w:val="00EC78E0"/>
    <w:rsid w:val="00ED14DE"/>
    <w:rsid w:val="00ED283C"/>
    <w:rsid w:val="00ED3569"/>
    <w:rsid w:val="00ED40A2"/>
    <w:rsid w:val="00ED6F9E"/>
    <w:rsid w:val="00EE04EC"/>
    <w:rsid w:val="00EE703A"/>
    <w:rsid w:val="00EE79A7"/>
    <w:rsid w:val="00EF0259"/>
    <w:rsid w:val="00EF2357"/>
    <w:rsid w:val="00EF3088"/>
    <w:rsid w:val="00EF35F7"/>
    <w:rsid w:val="00EF3FDF"/>
    <w:rsid w:val="00EF5419"/>
    <w:rsid w:val="00F00F1D"/>
    <w:rsid w:val="00F01D0E"/>
    <w:rsid w:val="00F050F8"/>
    <w:rsid w:val="00F06472"/>
    <w:rsid w:val="00F07317"/>
    <w:rsid w:val="00F10B33"/>
    <w:rsid w:val="00F1191A"/>
    <w:rsid w:val="00F26DAF"/>
    <w:rsid w:val="00F27EA9"/>
    <w:rsid w:val="00F301CE"/>
    <w:rsid w:val="00F328F3"/>
    <w:rsid w:val="00F3626B"/>
    <w:rsid w:val="00F377BD"/>
    <w:rsid w:val="00F409E0"/>
    <w:rsid w:val="00F46195"/>
    <w:rsid w:val="00F46CB2"/>
    <w:rsid w:val="00F47EF0"/>
    <w:rsid w:val="00F51A97"/>
    <w:rsid w:val="00F52161"/>
    <w:rsid w:val="00F54E49"/>
    <w:rsid w:val="00F61112"/>
    <w:rsid w:val="00F6255C"/>
    <w:rsid w:val="00F63692"/>
    <w:rsid w:val="00F652E1"/>
    <w:rsid w:val="00F70DBE"/>
    <w:rsid w:val="00F77679"/>
    <w:rsid w:val="00F8100A"/>
    <w:rsid w:val="00F81BCC"/>
    <w:rsid w:val="00F81F15"/>
    <w:rsid w:val="00F840F6"/>
    <w:rsid w:val="00F931B1"/>
    <w:rsid w:val="00F96FEA"/>
    <w:rsid w:val="00FA008D"/>
    <w:rsid w:val="00FA00A1"/>
    <w:rsid w:val="00FA0BBE"/>
    <w:rsid w:val="00FA1441"/>
    <w:rsid w:val="00FA5F46"/>
    <w:rsid w:val="00FA65EB"/>
    <w:rsid w:val="00FA7121"/>
    <w:rsid w:val="00FA7A9F"/>
    <w:rsid w:val="00FB170E"/>
    <w:rsid w:val="00FB337D"/>
    <w:rsid w:val="00FB3865"/>
    <w:rsid w:val="00FB565F"/>
    <w:rsid w:val="00FB6503"/>
    <w:rsid w:val="00FB707D"/>
    <w:rsid w:val="00FC7A8D"/>
    <w:rsid w:val="00FD08A9"/>
    <w:rsid w:val="00FD0AAE"/>
    <w:rsid w:val="00FD169C"/>
    <w:rsid w:val="00FD1B68"/>
    <w:rsid w:val="00FD2E8E"/>
    <w:rsid w:val="00FD4F41"/>
    <w:rsid w:val="00FD656C"/>
    <w:rsid w:val="00FE1EFA"/>
    <w:rsid w:val="00FE3CC9"/>
    <w:rsid w:val="00FF0246"/>
    <w:rsid w:val="00FF1822"/>
    <w:rsid w:val="00FF23DC"/>
    <w:rsid w:val="00FF2EBE"/>
    <w:rsid w:val="00FF2F38"/>
    <w:rsid w:val="00FF3CBD"/>
    <w:rsid w:val="00FF4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823"/>
    <w:pPr>
      <w:spacing w:after="0" w:line="240" w:lineRule="auto"/>
    </w:pPr>
    <w:rPr>
      <w:rFonts w:ascii="Arial" w:eastAsia="Times New Roman" w:hAnsi="Arial" w:cs="Times New Roman"/>
    </w:rPr>
  </w:style>
  <w:style w:type="paragraph" w:styleId="Kop1">
    <w:name w:val="heading 1"/>
    <w:basedOn w:val="Standaard"/>
    <w:next w:val="Standaard"/>
    <w:link w:val="Kop1Char"/>
    <w:uiPriority w:val="99"/>
    <w:qFormat/>
    <w:rsid w:val="00694983"/>
    <w:pPr>
      <w:numPr>
        <w:numId w:val="1"/>
      </w:numPr>
      <w:contextualSpacing/>
      <w:outlineLvl w:val="0"/>
    </w:pPr>
    <w:rPr>
      <w:rFonts w:asciiTheme="majorHAnsi" w:hAnsiTheme="majorHAnsi"/>
      <w:b/>
      <w:bCs/>
      <w:color w:val="365F91" w:themeColor="accent1" w:themeShade="BF"/>
      <w:sz w:val="28"/>
      <w:szCs w:val="28"/>
    </w:rPr>
  </w:style>
  <w:style w:type="paragraph" w:styleId="Kop2">
    <w:name w:val="heading 2"/>
    <w:basedOn w:val="Standaard"/>
    <w:next w:val="Standaard"/>
    <w:link w:val="Kop2Char"/>
    <w:uiPriority w:val="99"/>
    <w:qFormat/>
    <w:rsid w:val="00694983"/>
    <w:pPr>
      <w:numPr>
        <w:ilvl w:val="1"/>
        <w:numId w:val="1"/>
      </w:numPr>
      <w:spacing w:before="200"/>
      <w:outlineLvl w:val="1"/>
    </w:pPr>
    <w:rPr>
      <w:rFonts w:asciiTheme="majorHAnsi" w:hAnsiTheme="majorHAnsi"/>
      <w:b/>
      <w:bCs/>
      <w:color w:val="548DD4" w:themeColor="text2" w:themeTint="99"/>
      <w:sz w:val="26"/>
      <w:szCs w:val="26"/>
    </w:rPr>
  </w:style>
  <w:style w:type="paragraph" w:styleId="Kop3">
    <w:name w:val="heading 3"/>
    <w:basedOn w:val="Standaard"/>
    <w:next w:val="Standaard"/>
    <w:link w:val="Kop3Char"/>
    <w:uiPriority w:val="99"/>
    <w:qFormat/>
    <w:rsid w:val="00222D90"/>
    <w:pPr>
      <w:numPr>
        <w:ilvl w:val="2"/>
        <w:numId w:val="1"/>
      </w:numPr>
      <w:spacing w:before="200" w:line="271" w:lineRule="auto"/>
      <w:outlineLvl w:val="2"/>
    </w:pPr>
    <w:rPr>
      <w:rFonts w:asciiTheme="majorHAnsi" w:hAnsiTheme="majorHAnsi"/>
      <w:b/>
      <w:bCs/>
      <w:color w:val="548DD4" w:themeColor="text2" w:themeTint="99"/>
    </w:rPr>
  </w:style>
  <w:style w:type="paragraph" w:styleId="Kop4">
    <w:name w:val="heading 4"/>
    <w:basedOn w:val="Kop3"/>
    <w:next w:val="Standaard"/>
    <w:link w:val="Kop4Char"/>
    <w:uiPriority w:val="99"/>
    <w:qFormat/>
    <w:rsid w:val="009C09F7"/>
    <w:pPr>
      <w:numPr>
        <w:ilvl w:val="3"/>
      </w:numPr>
      <w:outlineLvl w:val="3"/>
    </w:pPr>
    <w:rPr>
      <w:b w:val="0"/>
      <w:bCs w:val="0"/>
      <w:i/>
      <w:iCs/>
    </w:rPr>
  </w:style>
  <w:style w:type="paragraph" w:styleId="Kop5">
    <w:name w:val="heading 5"/>
    <w:basedOn w:val="Standaard"/>
    <w:next w:val="Standaard"/>
    <w:link w:val="Kop5Char"/>
    <w:uiPriority w:val="99"/>
    <w:qFormat/>
    <w:rsid w:val="00875587"/>
    <w:pPr>
      <w:numPr>
        <w:ilvl w:val="4"/>
        <w:numId w:val="1"/>
      </w:numPr>
      <w:spacing w:before="200"/>
      <w:outlineLvl w:val="4"/>
    </w:pPr>
    <w:rPr>
      <w:b/>
      <w:bCs/>
      <w:color w:val="7F7F7F"/>
    </w:rPr>
  </w:style>
  <w:style w:type="paragraph" w:styleId="Kop6">
    <w:name w:val="heading 6"/>
    <w:basedOn w:val="Standaard"/>
    <w:next w:val="Standaard"/>
    <w:link w:val="Kop6Char"/>
    <w:uiPriority w:val="99"/>
    <w:qFormat/>
    <w:rsid w:val="00875587"/>
    <w:pPr>
      <w:numPr>
        <w:ilvl w:val="5"/>
        <w:numId w:val="1"/>
      </w:numPr>
      <w:spacing w:line="271" w:lineRule="auto"/>
      <w:outlineLvl w:val="5"/>
    </w:pPr>
    <w:rPr>
      <w:b/>
      <w:bCs/>
      <w:i/>
      <w:iCs/>
      <w:color w:val="7F7F7F"/>
    </w:rPr>
  </w:style>
  <w:style w:type="paragraph" w:styleId="Kop7">
    <w:name w:val="heading 7"/>
    <w:basedOn w:val="Standaard"/>
    <w:next w:val="Standaard"/>
    <w:link w:val="Kop7Char"/>
    <w:uiPriority w:val="99"/>
    <w:qFormat/>
    <w:rsid w:val="00875587"/>
    <w:pPr>
      <w:numPr>
        <w:ilvl w:val="6"/>
        <w:numId w:val="1"/>
      </w:numPr>
      <w:outlineLvl w:val="6"/>
    </w:pPr>
    <w:rPr>
      <w:i/>
      <w:iCs/>
    </w:rPr>
  </w:style>
  <w:style w:type="paragraph" w:styleId="Kop8">
    <w:name w:val="heading 8"/>
    <w:basedOn w:val="Standaard"/>
    <w:next w:val="Standaard"/>
    <w:link w:val="Kop8Char"/>
    <w:uiPriority w:val="99"/>
    <w:qFormat/>
    <w:rsid w:val="00875587"/>
    <w:pPr>
      <w:numPr>
        <w:ilvl w:val="7"/>
        <w:numId w:val="1"/>
      </w:numPr>
      <w:outlineLvl w:val="7"/>
    </w:pPr>
    <w:rPr>
      <w:sz w:val="20"/>
      <w:szCs w:val="20"/>
    </w:rPr>
  </w:style>
  <w:style w:type="paragraph" w:styleId="Kop9">
    <w:name w:val="heading 9"/>
    <w:basedOn w:val="Standaard"/>
    <w:next w:val="Standaard"/>
    <w:link w:val="Kop9Char"/>
    <w:uiPriority w:val="99"/>
    <w:qFormat/>
    <w:rsid w:val="00875587"/>
    <w:pPr>
      <w:numPr>
        <w:ilvl w:val="8"/>
        <w:numId w:val="1"/>
      </w:numPr>
      <w:outlineLvl w:val="8"/>
    </w:pPr>
    <w:rPr>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4983"/>
    <w:rPr>
      <w:rFonts w:asciiTheme="majorHAnsi" w:eastAsia="Times New Roman"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9"/>
    <w:rsid w:val="00694983"/>
    <w:rPr>
      <w:rFonts w:asciiTheme="majorHAnsi" w:eastAsia="Times New Roman" w:hAnsiTheme="majorHAnsi" w:cs="Times New Roman"/>
      <w:b/>
      <w:bCs/>
      <w:color w:val="548DD4" w:themeColor="text2" w:themeTint="99"/>
      <w:sz w:val="26"/>
      <w:szCs w:val="26"/>
    </w:rPr>
  </w:style>
  <w:style w:type="character" w:customStyle="1" w:styleId="Kop3Char">
    <w:name w:val="Kop 3 Char"/>
    <w:basedOn w:val="Standaardalinea-lettertype"/>
    <w:link w:val="Kop3"/>
    <w:uiPriority w:val="99"/>
    <w:rsid w:val="00222D90"/>
    <w:rPr>
      <w:rFonts w:asciiTheme="majorHAnsi" w:eastAsia="Times New Roman" w:hAnsiTheme="majorHAnsi" w:cs="Times New Roman"/>
      <w:b/>
      <w:bCs/>
      <w:color w:val="548DD4" w:themeColor="text2" w:themeTint="99"/>
    </w:rPr>
  </w:style>
  <w:style w:type="character" w:customStyle="1" w:styleId="Kop4Char">
    <w:name w:val="Kop 4 Char"/>
    <w:basedOn w:val="Standaardalinea-lettertype"/>
    <w:link w:val="Kop4"/>
    <w:uiPriority w:val="99"/>
    <w:rsid w:val="006249CA"/>
    <w:rPr>
      <w:rFonts w:asciiTheme="majorHAnsi" w:eastAsia="Times New Roman" w:hAnsiTheme="majorHAnsi" w:cs="Times New Roman"/>
      <w:i/>
      <w:iCs/>
      <w:color w:val="548DD4" w:themeColor="text2" w:themeTint="99"/>
    </w:rPr>
  </w:style>
  <w:style w:type="character" w:customStyle="1" w:styleId="Kop5Char">
    <w:name w:val="Kop 5 Char"/>
    <w:basedOn w:val="Standaardalinea-lettertype"/>
    <w:link w:val="Kop5"/>
    <w:uiPriority w:val="99"/>
    <w:rsid w:val="00875587"/>
    <w:rPr>
      <w:rFonts w:ascii="Arial" w:eastAsia="Times New Roman" w:hAnsi="Arial" w:cs="Times New Roman"/>
      <w:b/>
      <w:bCs/>
      <w:color w:val="7F7F7F"/>
    </w:rPr>
  </w:style>
  <w:style w:type="character" w:customStyle="1" w:styleId="Kop6Char">
    <w:name w:val="Kop 6 Char"/>
    <w:basedOn w:val="Standaardalinea-lettertype"/>
    <w:link w:val="Kop6"/>
    <w:uiPriority w:val="99"/>
    <w:rsid w:val="00875587"/>
    <w:rPr>
      <w:rFonts w:ascii="Arial" w:eastAsia="Times New Roman" w:hAnsi="Arial" w:cs="Times New Roman"/>
      <w:b/>
      <w:bCs/>
      <w:i/>
      <w:iCs/>
      <w:color w:val="7F7F7F"/>
    </w:rPr>
  </w:style>
  <w:style w:type="character" w:customStyle="1" w:styleId="Kop7Char">
    <w:name w:val="Kop 7 Char"/>
    <w:basedOn w:val="Standaardalinea-lettertype"/>
    <w:link w:val="Kop7"/>
    <w:uiPriority w:val="99"/>
    <w:rsid w:val="00875587"/>
    <w:rPr>
      <w:rFonts w:ascii="Arial" w:eastAsia="Times New Roman" w:hAnsi="Arial" w:cs="Times New Roman"/>
      <w:i/>
      <w:iCs/>
    </w:rPr>
  </w:style>
  <w:style w:type="character" w:customStyle="1" w:styleId="Kop8Char">
    <w:name w:val="Kop 8 Char"/>
    <w:basedOn w:val="Standaardalinea-lettertype"/>
    <w:link w:val="Kop8"/>
    <w:uiPriority w:val="99"/>
    <w:rsid w:val="00875587"/>
    <w:rPr>
      <w:rFonts w:ascii="Arial" w:eastAsia="Times New Roman" w:hAnsi="Arial" w:cs="Times New Roman"/>
      <w:sz w:val="20"/>
      <w:szCs w:val="20"/>
    </w:rPr>
  </w:style>
  <w:style w:type="character" w:customStyle="1" w:styleId="Kop9Char">
    <w:name w:val="Kop 9 Char"/>
    <w:basedOn w:val="Standaardalinea-lettertype"/>
    <w:link w:val="Kop9"/>
    <w:uiPriority w:val="99"/>
    <w:rsid w:val="00875587"/>
    <w:rPr>
      <w:rFonts w:ascii="Arial" w:eastAsia="Times New Roman" w:hAnsi="Arial" w:cs="Times New Roman"/>
      <w:i/>
      <w:iCs/>
      <w:spacing w:val="5"/>
      <w:sz w:val="20"/>
      <w:szCs w:val="20"/>
    </w:rPr>
  </w:style>
  <w:style w:type="character" w:styleId="Hyperlink">
    <w:name w:val="Hyperlink"/>
    <w:basedOn w:val="Standaardalinea-lettertype"/>
    <w:uiPriority w:val="99"/>
    <w:rsid w:val="00875587"/>
    <w:rPr>
      <w:rFonts w:cs="Times New Roman"/>
      <w:color w:val="0000FF"/>
      <w:u w:val="single"/>
    </w:rPr>
  </w:style>
  <w:style w:type="paragraph" w:styleId="Inhopg1">
    <w:name w:val="toc 1"/>
    <w:basedOn w:val="Standaard"/>
    <w:next w:val="Standaard"/>
    <w:autoRedefine/>
    <w:uiPriority w:val="39"/>
    <w:rsid w:val="00875587"/>
    <w:pPr>
      <w:tabs>
        <w:tab w:val="left" w:pos="440"/>
        <w:tab w:val="right" w:leader="dot" w:pos="9062"/>
      </w:tabs>
      <w:spacing w:after="100"/>
    </w:pPr>
  </w:style>
  <w:style w:type="paragraph" w:styleId="Inhopg2">
    <w:name w:val="toc 2"/>
    <w:basedOn w:val="Standaard"/>
    <w:next w:val="Standaard"/>
    <w:autoRedefine/>
    <w:uiPriority w:val="39"/>
    <w:rsid w:val="00875587"/>
    <w:pPr>
      <w:spacing w:after="100"/>
      <w:ind w:left="220"/>
    </w:pPr>
  </w:style>
  <w:style w:type="table" w:styleId="Lichtelijst-accent1">
    <w:name w:val="Light List Accent 1"/>
    <w:basedOn w:val="Standaardtabel"/>
    <w:uiPriority w:val="61"/>
    <w:rsid w:val="00875587"/>
    <w:pPr>
      <w:spacing w:after="0" w:line="240" w:lineRule="auto"/>
    </w:pPr>
    <w:rPr>
      <w:rFonts w:ascii="Arial" w:eastAsia="Times New Roman" w:hAnsi="Arial" w:cs="Times New Roman"/>
      <w:lang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B44D13"/>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D13"/>
    <w:rPr>
      <w:rFonts w:ascii="Tahoma" w:eastAsia="Times New Roman" w:hAnsi="Tahoma" w:cs="Tahoma"/>
      <w:sz w:val="16"/>
      <w:szCs w:val="16"/>
    </w:rPr>
  </w:style>
  <w:style w:type="paragraph" w:styleId="Koptekst">
    <w:name w:val="header"/>
    <w:basedOn w:val="Standaard"/>
    <w:link w:val="KoptekstChar"/>
    <w:uiPriority w:val="99"/>
    <w:unhideWhenUsed/>
    <w:rsid w:val="006F705E"/>
    <w:pPr>
      <w:tabs>
        <w:tab w:val="center" w:pos="4536"/>
        <w:tab w:val="right" w:pos="9072"/>
      </w:tabs>
    </w:pPr>
  </w:style>
  <w:style w:type="character" w:customStyle="1" w:styleId="KoptekstChar">
    <w:name w:val="Koptekst Char"/>
    <w:basedOn w:val="Standaardalinea-lettertype"/>
    <w:link w:val="Koptekst"/>
    <w:uiPriority w:val="99"/>
    <w:rsid w:val="006F705E"/>
    <w:rPr>
      <w:rFonts w:ascii="Arial" w:eastAsia="Times New Roman" w:hAnsi="Arial" w:cs="Times New Roman"/>
    </w:rPr>
  </w:style>
  <w:style w:type="paragraph" w:styleId="Voettekst">
    <w:name w:val="footer"/>
    <w:basedOn w:val="Standaard"/>
    <w:link w:val="VoettekstChar"/>
    <w:uiPriority w:val="99"/>
    <w:unhideWhenUsed/>
    <w:rsid w:val="006F705E"/>
    <w:pPr>
      <w:tabs>
        <w:tab w:val="center" w:pos="4536"/>
        <w:tab w:val="right" w:pos="9072"/>
      </w:tabs>
    </w:pPr>
  </w:style>
  <w:style w:type="character" w:customStyle="1" w:styleId="VoettekstChar">
    <w:name w:val="Voettekst Char"/>
    <w:basedOn w:val="Standaardalinea-lettertype"/>
    <w:link w:val="Voettekst"/>
    <w:uiPriority w:val="99"/>
    <w:rsid w:val="006F705E"/>
    <w:rPr>
      <w:rFonts w:ascii="Arial" w:eastAsia="Times New Roman" w:hAnsi="Arial" w:cs="Times New Roman"/>
    </w:rPr>
  </w:style>
  <w:style w:type="paragraph" w:styleId="Kopbronvermelding">
    <w:name w:val="toa heading"/>
    <w:basedOn w:val="Standaard"/>
    <w:next w:val="Standaard"/>
    <w:uiPriority w:val="99"/>
    <w:semiHidden/>
    <w:unhideWhenUsed/>
    <w:rsid w:val="006F705E"/>
    <w:pPr>
      <w:spacing w:before="120"/>
    </w:pPr>
    <w:rPr>
      <w:rFonts w:asciiTheme="majorHAnsi" w:eastAsiaTheme="majorEastAsia" w:hAnsiTheme="majorHAnsi" w:cstheme="majorBidi"/>
      <w:b/>
      <w:bCs/>
      <w:sz w:val="24"/>
      <w:szCs w:val="24"/>
    </w:rPr>
  </w:style>
  <w:style w:type="paragraph" w:styleId="Bronvermelding">
    <w:name w:val="table of authorities"/>
    <w:basedOn w:val="Standaard"/>
    <w:next w:val="Standaard"/>
    <w:uiPriority w:val="99"/>
    <w:semiHidden/>
    <w:unhideWhenUsed/>
    <w:rsid w:val="006F705E"/>
    <w:pPr>
      <w:ind w:left="220" w:hanging="220"/>
    </w:pPr>
  </w:style>
  <w:style w:type="paragraph" w:styleId="Bibliografie">
    <w:name w:val="Bibliography"/>
    <w:basedOn w:val="Standaard"/>
    <w:next w:val="Standaard"/>
    <w:uiPriority w:val="37"/>
    <w:unhideWhenUsed/>
    <w:rsid w:val="00AA04EE"/>
  </w:style>
  <w:style w:type="paragraph" w:styleId="Lijstalinea">
    <w:name w:val="List Paragraph"/>
    <w:basedOn w:val="Standaard"/>
    <w:uiPriority w:val="34"/>
    <w:qFormat/>
    <w:rsid w:val="00AA04EE"/>
    <w:pPr>
      <w:ind w:left="720"/>
      <w:contextualSpacing/>
    </w:pPr>
  </w:style>
  <w:style w:type="paragraph" w:styleId="Titel">
    <w:name w:val="Title"/>
    <w:basedOn w:val="Standaard"/>
    <w:next w:val="Standaard"/>
    <w:link w:val="TitelChar"/>
    <w:uiPriority w:val="10"/>
    <w:qFormat/>
    <w:rsid w:val="00322B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2B5F"/>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32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ukking">
    <w:name w:val="Subtle Emphasis"/>
    <w:basedOn w:val="Standaardalinea-lettertype"/>
    <w:uiPriority w:val="19"/>
    <w:qFormat/>
    <w:rsid w:val="00322B5F"/>
    <w:rPr>
      <w:i/>
      <w:iCs/>
      <w:color w:val="808080" w:themeColor="text1" w:themeTint="7F"/>
    </w:rPr>
  </w:style>
  <w:style w:type="paragraph" w:styleId="Ondertitel">
    <w:name w:val="Subtitle"/>
    <w:basedOn w:val="Standaard"/>
    <w:next w:val="Standaard"/>
    <w:link w:val="OndertitelChar"/>
    <w:uiPriority w:val="11"/>
    <w:qFormat/>
    <w:rsid w:val="00322B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22B5F"/>
    <w:rPr>
      <w:rFonts w:asciiTheme="majorHAnsi" w:eastAsiaTheme="majorEastAsia" w:hAnsiTheme="majorHAnsi" w:cstheme="majorBidi"/>
      <w:i/>
      <w:iCs/>
      <w:color w:val="4F81BD" w:themeColor="accent1"/>
      <w:spacing w:val="15"/>
      <w:sz w:val="24"/>
      <w:szCs w:val="24"/>
    </w:rPr>
  </w:style>
  <w:style w:type="table" w:styleId="Lichtelijst-accent5">
    <w:name w:val="Light List Accent 5"/>
    <w:basedOn w:val="Standaardtabel"/>
    <w:uiPriority w:val="61"/>
    <w:rsid w:val="0080133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Voetnoottekst">
    <w:name w:val="footnote text"/>
    <w:basedOn w:val="Standaard"/>
    <w:link w:val="VoetnoottekstChar"/>
    <w:uiPriority w:val="99"/>
    <w:semiHidden/>
    <w:unhideWhenUsed/>
    <w:rsid w:val="005C0791"/>
    <w:rPr>
      <w:sz w:val="20"/>
      <w:szCs w:val="20"/>
    </w:rPr>
  </w:style>
  <w:style w:type="character" w:customStyle="1" w:styleId="VoetnoottekstChar">
    <w:name w:val="Voetnoottekst Char"/>
    <w:basedOn w:val="Standaardalinea-lettertype"/>
    <w:link w:val="Voetnoottekst"/>
    <w:uiPriority w:val="99"/>
    <w:semiHidden/>
    <w:rsid w:val="005C0791"/>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5C0791"/>
    <w:rPr>
      <w:vertAlign w:val="superscript"/>
    </w:rPr>
  </w:style>
  <w:style w:type="character" w:styleId="GevolgdeHyperlink">
    <w:name w:val="FollowedHyperlink"/>
    <w:basedOn w:val="Standaardalinea-lettertype"/>
    <w:uiPriority w:val="99"/>
    <w:semiHidden/>
    <w:unhideWhenUsed/>
    <w:rsid w:val="005C0791"/>
    <w:rPr>
      <w:color w:val="800080" w:themeColor="followedHyperlink"/>
      <w:u w:val="single"/>
    </w:rPr>
  </w:style>
  <w:style w:type="character" w:styleId="Verwijzingopmerking">
    <w:name w:val="annotation reference"/>
    <w:basedOn w:val="Standaardalinea-lettertype"/>
    <w:uiPriority w:val="99"/>
    <w:semiHidden/>
    <w:unhideWhenUsed/>
    <w:rsid w:val="00FF23DC"/>
    <w:rPr>
      <w:sz w:val="16"/>
      <w:szCs w:val="16"/>
    </w:rPr>
  </w:style>
  <w:style w:type="paragraph" w:styleId="Tekstopmerking">
    <w:name w:val="annotation text"/>
    <w:basedOn w:val="Standaard"/>
    <w:link w:val="TekstopmerkingChar"/>
    <w:uiPriority w:val="99"/>
    <w:semiHidden/>
    <w:unhideWhenUsed/>
    <w:rsid w:val="00FF23DC"/>
    <w:rPr>
      <w:sz w:val="20"/>
      <w:szCs w:val="20"/>
    </w:rPr>
  </w:style>
  <w:style w:type="character" w:customStyle="1" w:styleId="TekstopmerkingChar">
    <w:name w:val="Tekst opmerking Char"/>
    <w:basedOn w:val="Standaardalinea-lettertype"/>
    <w:link w:val="Tekstopmerking"/>
    <w:uiPriority w:val="99"/>
    <w:semiHidden/>
    <w:rsid w:val="00FF23DC"/>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F23DC"/>
    <w:rPr>
      <w:b/>
      <w:bCs/>
    </w:rPr>
  </w:style>
  <w:style w:type="character" w:customStyle="1" w:styleId="OnderwerpvanopmerkingChar">
    <w:name w:val="Onderwerp van opmerking Char"/>
    <w:basedOn w:val="TekstopmerkingChar"/>
    <w:link w:val="Onderwerpvanopmerking"/>
    <w:uiPriority w:val="99"/>
    <w:semiHidden/>
    <w:rsid w:val="00FF23DC"/>
    <w:rPr>
      <w:rFonts w:ascii="Arial" w:eastAsia="Times New Roman" w:hAnsi="Arial" w:cs="Times New Roman"/>
      <w:b/>
      <w:bCs/>
      <w:sz w:val="20"/>
      <w:szCs w:val="20"/>
    </w:rPr>
  </w:style>
  <w:style w:type="character" w:styleId="Tekstvantijdelijkeaanduiding">
    <w:name w:val="Placeholder Text"/>
    <w:basedOn w:val="Standaardalinea-lettertype"/>
    <w:uiPriority w:val="99"/>
    <w:semiHidden/>
    <w:rsid w:val="00DA602E"/>
    <w:rPr>
      <w:color w:val="808080"/>
    </w:rPr>
  </w:style>
  <w:style w:type="paragraph" w:styleId="Inhopg3">
    <w:name w:val="toc 3"/>
    <w:basedOn w:val="Standaard"/>
    <w:next w:val="Standaard"/>
    <w:autoRedefine/>
    <w:uiPriority w:val="39"/>
    <w:unhideWhenUsed/>
    <w:rsid w:val="00C42A0F"/>
    <w:pPr>
      <w:spacing w:after="100"/>
      <w:ind w:left="440"/>
    </w:pPr>
  </w:style>
  <w:style w:type="paragraph" w:styleId="Normaalweb">
    <w:name w:val="Normal (Web)"/>
    <w:basedOn w:val="Standaard"/>
    <w:uiPriority w:val="99"/>
    <w:semiHidden/>
    <w:unhideWhenUsed/>
    <w:rsid w:val="00197299"/>
    <w:pPr>
      <w:spacing w:after="120"/>
    </w:pPr>
    <w:rPr>
      <w:rFonts w:ascii="Times New Roman" w:hAnsi="Times New Roman"/>
      <w:sz w:val="24"/>
      <w:szCs w:val="24"/>
      <w:lang w:eastAsia="nl-NL"/>
    </w:rPr>
  </w:style>
  <w:style w:type="character" w:styleId="Nadruk">
    <w:name w:val="Emphasis"/>
    <w:basedOn w:val="Standaardalinea-lettertype"/>
    <w:uiPriority w:val="20"/>
    <w:qFormat/>
    <w:rsid w:val="00197299"/>
    <w:rPr>
      <w:i/>
      <w:iCs/>
    </w:rPr>
  </w:style>
  <w:style w:type="character" w:customStyle="1" w:styleId="hps">
    <w:name w:val="hps"/>
    <w:basedOn w:val="Standaardalinea-lettertype"/>
    <w:rsid w:val="00A125B1"/>
  </w:style>
  <w:style w:type="paragraph" w:styleId="Geenafstand">
    <w:name w:val="No Spacing"/>
    <w:uiPriority w:val="1"/>
    <w:qFormat/>
    <w:rsid w:val="00C12BFF"/>
    <w:pPr>
      <w:spacing w:after="0" w:line="240" w:lineRule="auto"/>
    </w:pPr>
    <w:rPr>
      <w:rFonts w:ascii="Arial" w:eastAsia="Times New Roman" w:hAnsi="Arial" w:cs="Times New Roman"/>
    </w:rPr>
  </w:style>
  <w:style w:type="table" w:styleId="Lichtearcering">
    <w:name w:val="Light Shading"/>
    <w:basedOn w:val="Standaardtabel"/>
    <w:uiPriority w:val="60"/>
    <w:rsid w:val="00F10B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10B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1-accent1">
    <w:name w:val="Medium List 1 Accent 1"/>
    <w:basedOn w:val="Standaardtabel"/>
    <w:uiPriority w:val="65"/>
    <w:rsid w:val="00F10B3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Intensievebenadrukking">
    <w:name w:val="Intense Emphasis"/>
    <w:basedOn w:val="Standaardalinea-lettertype"/>
    <w:uiPriority w:val="21"/>
    <w:qFormat/>
    <w:rsid w:val="004C289A"/>
    <w:rPr>
      <w:b/>
      <w:bCs/>
      <w:i/>
      <w:iCs/>
      <w:color w:val="4F81BD" w:themeColor="accent1"/>
    </w:rPr>
  </w:style>
  <w:style w:type="paragraph" w:customStyle="1" w:styleId="Kop20">
    <w:name w:val="Kop2"/>
    <w:aliases w:val="Paragraaf"/>
    <w:basedOn w:val="Kop2"/>
    <w:autoRedefine/>
    <w:rsid w:val="00921CD2"/>
    <w:pPr>
      <w:keepNext/>
      <w:numPr>
        <w:numId w:val="4"/>
      </w:numPr>
      <w:suppressAutoHyphens/>
      <w:spacing w:before="240" w:after="60"/>
    </w:pPr>
    <w:rPr>
      <w:rFonts w:ascii="Arial" w:eastAsia="MS Mincho" w:hAnsi="Arial" w:cs="Arial"/>
      <w:i/>
      <w:iCs/>
      <w:color w:val="auto"/>
      <w:kern w:val="1"/>
      <w:sz w:val="22"/>
      <w:szCs w:val="22"/>
    </w:rPr>
  </w:style>
  <w:style w:type="paragraph" w:styleId="Duidelijkcitaat">
    <w:name w:val="Intense Quote"/>
    <w:basedOn w:val="Standaard"/>
    <w:next w:val="Standaard"/>
    <w:link w:val="DuidelijkcitaatChar"/>
    <w:uiPriority w:val="30"/>
    <w:qFormat/>
    <w:rsid w:val="00CC2E6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C2E6E"/>
    <w:rPr>
      <w:rFonts w:ascii="Arial" w:eastAsia="Times New Roman" w:hAnsi="Arial"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823"/>
    <w:pPr>
      <w:spacing w:after="0" w:line="240" w:lineRule="auto"/>
    </w:pPr>
    <w:rPr>
      <w:rFonts w:ascii="Arial" w:eastAsia="Times New Roman" w:hAnsi="Arial" w:cs="Times New Roman"/>
    </w:rPr>
  </w:style>
  <w:style w:type="paragraph" w:styleId="Kop1">
    <w:name w:val="heading 1"/>
    <w:basedOn w:val="Standaard"/>
    <w:next w:val="Standaard"/>
    <w:link w:val="Kop1Char"/>
    <w:uiPriority w:val="99"/>
    <w:qFormat/>
    <w:rsid w:val="00694983"/>
    <w:pPr>
      <w:numPr>
        <w:numId w:val="1"/>
      </w:numPr>
      <w:contextualSpacing/>
      <w:outlineLvl w:val="0"/>
    </w:pPr>
    <w:rPr>
      <w:rFonts w:asciiTheme="majorHAnsi" w:hAnsiTheme="majorHAnsi"/>
      <w:b/>
      <w:bCs/>
      <w:color w:val="365F91" w:themeColor="accent1" w:themeShade="BF"/>
      <w:sz w:val="28"/>
      <w:szCs w:val="28"/>
    </w:rPr>
  </w:style>
  <w:style w:type="paragraph" w:styleId="Kop2">
    <w:name w:val="heading 2"/>
    <w:basedOn w:val="Standaard"/>
    <w:next w:val="Standaard"/>
    <w:link w:val="Kop2Char"/>
    <w:uiPriority w:val="99"/>
    <w:qFormat/>
    <w:rsid w:val="00694983"/>
    <w:pPr>
      <w:numPr>
        <w:ilvl w:val="1"/>
        <w:numId w:val="1"/>
      </w:numPr>
      <w:spacing w:before="200"/>
      <w:outlineLvl w:val="1"/>
    </w:pPr>
    <w:rPr>
      <w:rFonts w:asciiTheme="majorHAnsi" w:hAnsiTheme="majorHAnsi"/>
      <w:b/>
      <w:bCs/>
      <w:color w:val="548DD4" w:themeColor="text2" w:themeTint="99"/>
      <w:sz w:val="26"/>
      <w:szCs w:val="26"/>
    </w:rPr>
  </w:style>
  <w:style w:type="paragraph" w:styleId="Kop3">
    <w:name w:val="heading 3"/>
    <w:basedOn w:val="Standaard"/>
    <w:next w:val="Standaard"/>
    <w:link w:val="Kop3Char"/>
    <w:uiPriority w:val="99"/>
    <w:qFormat/>
    <w:rsid w:val="00222D90"/>
    <w:pPr>
      <w:numPr>
        <w:ilvl w:val="2"/>
        <w:numId w:val="1"/>
      </w:numPr>
      <w:spacing w:before="200" w:line="271" w:lineRule="auto"/>
      <w:outlineLvl w:val="2"/>
    </w:pPr>
    <w:rPr>
      <w:rFonts w:asciiTheme="majorHAnsi" w:hAnsiTheme="majorHAnsi"/>
      <w:b/>
      <w:bCs/>
      <w:color w:val="548DD4" w:themeColor="text2" w:themeTint="99"/>
    </w:rPr>
  </w:style>
  <w:style w:type="paragraph" w:styleId="Kop4">
    <w:name w:val="heading 4"/>
    <w:basedOn w:val="Kop3"/>
    <w:next w:val="Standaard"/>
    <w:link w:val="Kop4Char"/>
    <w:uiPriority w:val="99"/>
    <w:qFormat/>
    <w:rsid w:val="009C09F7"/>
    <w:pPr>
      <w:numPr>
        <w:ilvl w:val="3"/>
      </w:numPr>
      <w:outlineLvl w:val="3"/>
    </w:pPr>
    <w:rPr>
      <w:b w:val="0"/>
      <w:bCs w:val="0"/>
      <w:i/>
      <w:iCs/>
    </w:rPr>
  </w:style>
  <w:style w:type="paragraph" w:styleId="Kop5">
    <w:name w:val="heading 5"/>
    <w:basedOn w:val="Standaard"/>
    <w:next w:val="Standaard"/>
    <w:link w:val="Kop5Char"/>
    <w:uiPriority w:val="99"/>
    <w:qFormat/>
    <w:rsid w:val="00875587"/>
    <w:pPr>
      <w:numPr>
        <w:ilvl w:val="4"/>
        <w:numId w:val="1"/>
      </w:numPr>
      <w:spacing w:before="200"/>
      <w:outlineLvl w:val="4"/>
    </w:pPr>
    <w:rPr>
      <w:b/>
      <w:bCs/>
      <w:color w:val="7F7F7F"/>
    </w:rPr>
  </w:style>
  <w:style w:type="paragraph" w:styleId="Kop6">
    <w:name w:val="heading 6"/>
    <w:basedOn w:val="Standaard"/>
    <w:next w:val="Standaard"/>
    <w:link w:val="Kop6Char"/>
    <w:uiPriority w:val="99"/>
    <w:qFormat/>
    <w:rsid w:val="00875587"/>
    <w:pPr>
      <w:numPr>
        <w:ilvl w:val="5"/>
        <w:numId w:val="1"/>
      </w:numPr>
      <w:spacing w:line="271" w:lineRule="auto"/>
      <w:outlineLvl w:val="5"/>
    </w:pPr>
    <w:rPr>
      <w:b/>
      <w:bCs/>
      <w:i/>
      <w:iCs/>
      <w:color w:val="7F7F7F"/>
    </w:rPr>
  </w:style>
  <w:style w:type="paragraph" w:styleId="Kop7">
    <w:name w:val="heading 7"/>
    <w:basedOn w:val="Standaard"/>
    <w:next w:val="Standaard"/>
    <w:link w:val="Kop7Char"/>
    <w:uiPriority w:val="99"/>
    <w:qFormat/>
    <w:rsid w:val="00875587"/>
    <w:pPr>
      <w:numPr>
        <w:ilvl w:val="6"/>
        <w:numId w:val="1"/>
      </w:numPr>
      <w:outlineLvl w:val="6"/>
    </w:pPr>
    <w:rPr>
      <w:i/>
      <w:iCs/>
    </w:rPr>
  </w:style>
  <w:style w:type="paragraph" w:styleId="Kop8">
    <w:name w:val="heading 8"/>
    <w:basedOn w:val="Standaard"/>
    <w:next w:val="Standaard"/>
    <w:link w:val="Kop8Char"/>
    <w:uiPriority w:val="99"/>
    <w:qFormat/>
    <w:rsid w:val="00875587"/>
    <w:pPr>
      <w:numPr>
        <w:ilvl w:val="7"/>
        <w:numId w:val="1"/>
      </w:numPr>
      <w:outlineLvl w:val="7"/>
    </w:pPr>
    <w:rPr>
      <w:sz w:val="20"/>
      <w:szCs w:val="20"/>
    </w:rPr>
  </w:style>
  <w:style w:type="paragraph" w:styleId="Kop9">
    <w:name w:val="heading 9"/>
    <w:basedOn w:val="Standaard"/>
    <w:next w:val="Standaard"/>
    <w:link w:val="Kop9Char"/>
    <w:uiPriority w:val="99"/>
    <w:qFormat/>
    <w:rsid w:val="00875587"/>
    <w:pPr>
      <w:numPr>
        <w:ilvl w:val="8"/>
        <w:numId w:val="1"/>
      </w:numPr>
      <w:outlineLvl w:val="8"/>
    </w:pPr>
    <w:rPr>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4983"/>
    <w:rPr>
      <w:rFonts w:asciiTheme="majorHAnsi" w:eastAsia="Times New Roman"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9"/>
    <w:rsid w:val="00694983"/>
    <w:rPr>
      <w:rFonts w:asciiTheme="majorHAnsi" w:eastAsia="Times New Roman" w:hAnsiTheme="majorHAnsi" w:cs="Times New Roman"/>
      <w:b/>
      <w:bCs/>
      <w:color w:val="548DD4" w:themeColor="text2" w:themeTint="99"/>
      <w:sz w:val="26"/>
      <w:szCs w:val="26"/>
    </w:rPr>
  </w:style>
  <w:style w:type="character" w:customStyle="1" w:styleId="Kop3Char">
    <w:name w:val="Kop 3 Char"/>
    <w:basedOn w:val="Standaardalinea-lettertype"/>
    <w:link w:val="Kop3"/>
    <w:uiPriority w:val="99"/>
    <w:rsid w:val="00222D90"/>
    <w:rPr>
      <w:rFonts w:asciiTheme="majorHAnsi" w:eastAsia="Times New Roman" w:hAnsiTheme="majorHAnsi" w:cs="Times New Roman"/>
      <w:b/>
      <w:bCs/>
      <w:color w:val="548DD4" w:themeColor="text2" w:themeTint="99"/>
    </w:rPr>
  </w:style>
  <w:style w:type="character" w:customStyle="1" w:styleId="Kop4Char">
    <w:name w:val="Kop 4 Char"/>
    <w:basedOn w:val="Standaardalinea-lettertype"/>
    <w:link w:val="Kop4"/>
    <w:uiPriority w:val="99"/>
    <w:rsid w:val="006249CA"/>
    <w:rPr>
      <w:rFonts w:asciiTheme="majorHAnsi" w:eastAsia="Times New Roman" w:hAnsiTheme="majorHAnsi" w:cs="Times New Roman"/>
      <w:i/>
      <w:iCs/>
      <w:color w:val="548DD4" w:themeColor="text2" w:themeTint="99"/>
    </w:rPr>
  </w:style>
  <w:style w:type="character" w:customStyle="1" w:styleId="Kop5Char">
    <w:name w:val="Kop 5 Char"/>
    <w:basedOn w:val="Standaardalinea-lettertype"/>
    <w:link w:val="Kop5"/>
    <w:uiPriority w:val="99"/>
    <w:rsid w:val="00875587"/>
    <w:rPr>
      <w:rFonts w:ascii="Arial" w:eastAsia="Times New Roman" w:hAnsi="Arial" w:cs="Times New Roman"/>
      <w:b/>
      <w:bCs/>
      <w:color w:val="7F7F7F"/>
    </w:rPr>
  </w:style>
  <w:style w:type="character" w:customStyle="1" w:styleId="Kop6Char">
    <w:name w:val="Kop 6 Char"/>
    <w:basedOn w:val="Standaardalinea-lettertype"/>
    <w:link w:val="Kop6"/>
    <w:uiPriority w:val="99"/>
    <w:rsid w:val="00875587"/>
    <w:rPr>
      <w:rFonts w:ascii="Arial" w:eastAsia="Times New Roman" w:hAnsi="Arial" w:cs="Times New Roman"/>
      <w:b/>
      <w:bCs/>
      <w:i/>
      <w:iCs/>
      <w:color w:val="7F7F7F"/>
    </w:rPr>
  </w:style>
  <w:style w:type="character" w:customStyle="1" w:styleId="Kop7Char">
    <w:name w:val="Kop 7 Char"/>
    <w:basedOn w:val="Standaardalinea-lettertype"/>
    <w:link w:val="Kop7"/>
    <w:uiPriority w:val="99"/>
    <w:rsid w:val="00875587"/>
    <w:rPr>
      <w:rFonts w:ascii="Arial" w:eastAsia="Times New Roman" w:hAnsi="Arial" w:cs="Times New Roman"/>
      <w:i/>
      <w:iCs/>
    </w:rPr>
  </w:style>
  <w:style w:type="character" w:customStyle="1" w:styleId="Kop8Char">
    <w:name w:val="Kop 8 Char"/>
    <w:basedOn w:val="Standaardalinea-lettertype"/>
    <w:link w:val="Kop8"/>
    <w:uiPriority w:val="99"/>
    <w:rsid w:val="00875587"/>
    <w:rPr>
      <w:rFonts w:ascii="Arial" w:eastAsia="Times New Roman" w:hAnsi="Arial" w:cs="Times New Roman"/>
      <w:sz w:val="20"/>
      <w:szCs w:val="20"/>
    </w:rPr>
  </w:style>
  <w:style w:type="character" w:customStyle="1" w:styleId="Kop9Char">
    <w:name w:val="Kop 9 Char"/>
    <w:basedOn w:val="Standaardalinea-lettertype"/>
    <w:link w:val="Kop9"/>
    <w:uiPriority w:val="99"/>
    <w:rsid w:val="00875587"/>
    <w:rPr>
      <w:rFonts w:ascii="Arial" w:eastAsia="Times New Roman" w:hAnsi="Arial" w:cs="Times New Roman"/>
      <w:i/>
      <w:iCs/>
      <w:spacing w:val="5"/>
      <w:sz w:val="20"/>
      <w:szCs w:val="20"/>
    </w:rPr>
  </w:style>
  <w:style w:type="character" w:styleId="Hyperlink">
    <w:name w:val="Hyperlink"/>
    <w:basedOn w:val="Standaardalinea-lettertype"/>
    <w:uiPriority w:val="99"/>
    <w:rsid w:val="00875587"/>
    <w:rPr>
      <w:rFonts w:cs="Times New Roman"/>
      <w:color w:val="0000FF"/>
      <w:u w:val="single"/>
    </w:rPr>
  </w:style>
  <w:style w:type="paragraph" w:styleId="Inhopg1">
    <w:name w:val="toc 1"/>
    <w:basedOn w:val="Standaard"/>
    <w:next w:val="Standaard"/>
    <w:autoRedefine/>
    <w:uiPriority w:val="39"/>
    <w:rsid w:val="00875587"/>
    <w:pPr>
      <w:tabs>
        <w:tab w:val="left" w:pos="440"/>
        <w:tab w:val="right" w:leader="dot" w:pos="9062"/>
      </w:tabs>
      <w:spacing w:after="100"/>
    </w:pPr>
  </w:style>
  <w:style w:type="paragraph" w:styleId="Inhopg2">
    <w:name w:val="toc 2"/>
    <w:basedOn w:val="Standaard"/>
    <w:next w:val="Standaard"/>
    <w:autoRedefine/>
    <w:uiPriority w:val="39"/>
    <w:rsid w:val="00875587"/>
    <w:pPr>
      <w:spacing w:after="100"/>
      <w:ind w:left="220"/>
    </w:pPr>
  </w:style>
  <w:style w:type="table" w:styleId="Lichtelijst-accent1">
    <w:name w:val="Light List Accent 1"/>
    <w:basedOn w:val="Standaardtabel"/>
    <w:uiPriority w:val="61"/>
    <w:rsid w:val="00875587"/>
    <w:pPr>
      <w:spacing w:after="0" w:line="240" w:lineRule="auto"/>
    </w:pPr>
    <w:rPr>
      <w:rFonts w:ascii="Arial" w:eastAsia="Times New Roman" w:hAnsi="Arial" w:cs="Times New Roman"/>
      <w:lang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B44D13"/>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D13"/>
    <w:rPr>
      <w:rFonts w:ascii="Tahoma" w:eastAsia="Times New Roman" w:hAnsi="Tahoma" w:cs="Tahoma"/>
      <w:sz w:val="16"/>
      <w:szCs w:val="16"/>
    </w:rPr>
  </w:style>
  <w:style w:type="paragraph" w:styleId="Koptekst">
    <w:name w:val="header"/>
    <w:basedOn w:val="Standaard"/>
    <w:link w:val="KoptekstChar"/>
    <w:uiPriority w:val="99"/>
    <w:unhideWhenUsed/>
    <w:rsid w:val="006F705E"/>
    <w:pPr>
      <w:tabs>
        <w:tab w:val="center" w:pos="4536"/>
        <w:tab w:val="right" w:pos="9072"/>
      </w:tabs>
    </w:pPr>
  </w:style>
  <w:style w:type="character" w:customStyle="1" w:styleId="KoptekstChar">
    <w:name w:val="Koptekst Char"/>
    <w:basedOn w:val="Standaardalinea-lettertype"/>
    <w:link w:val="Koptekst"/>
    <w:uiPriority w:val="99"/>
    <w:rsid w:val="006F705E"/>
    <w:rPr>
      <w:rFonts w:ascii="Arial" w:eastAsia="Times New Roman" w:hAnsi="Arial" w:cs="Times New Roman"/>
    </w:rPr>
  </w:style>
  <w:style w:type="paragraph" w:styleId="Voettekst">
    <w:name w:val="footer"/>
    <w:basedOn w:val="Standaard"/>
    <w:link w:val="VoettekstChar"/>
    <w:uiPriority w:val="99"/>
    <w:unhideWhenUsed/>
    <w:rsid w:val="006F705E"/>
    <w:pPr>
      <w:tabs>
        <w:tab w:val="center" w:pos="4536"/>
        <w:tab w:val="right" w:pos="9072"/>
      </w:tabs>
    </w:pPr>
  </w:style>
  <w:style w:type="character" w:customStyle="1" w:styleId="VoettekstChar">
    <w:name w:val="Voettekst Char"/>
    <w:basedOn w:val="Standaardalinea-lettertype"/>
    <w:link w:val="Voettekst"/>
    <w:uiPriority w:val="99"/>
    <w:rsid w:val="006F705E"/>
    <w:rPr>
      <w:rFonts w:ascii="Arial" w:eastAsia="Times New Roman" w:hAnsi="Arial" w:cs="Times New Roman"/>
    </w:rPr>
  </w:style>
  <w:style w:type="paragraph" w:styleId="Kopbronvermelding">
    <w:name w:val="toa heading"/>
    <w:basedOn w:val="Standaard"/>
    <w:next w:val="Standaard"/>
    <w:uiPriority w:val="99"/>
    <w:semiHidden/>
    <w:unhideWhenUsed/>
    <w:rsid w:val="006F705E"/>
    <w:pPr>
      <w:spacing w:before="120"/>
    </w:pPr>
    <w:rPr>
      <w:rFonts w:asciiTheme="majorHAnsi" w:eastAsiaTheme="majorEastAsia" w:hAnsiTheme="majorHAnsi" w:cstheme="majorBidi"/>
      <w:b/>
      <w:bCs/>
      <w:sz w:val="24"/>
      <w:szCs w:val="24"/>
    </w:rPr>
  </w:style>
  <w:style w:type="paragraph" w:styleId="Bronvermelding">
    <w:name w:val="table of authorities"/>
    <w:basedOn w:val="Standaard"/>
    <w:next w:val="Standaard"/>
    <w:uiPriority w:val="99"/>
    <w:semiHidden/>
    <w:unhideWhenUsed/>
    <w:rsid w:val="006F705E"/>
    <w:pPr>
      <w:ind w:left="220" w:hanging="220"/>
    </w:pPr>
  </w:style>
  <w:style w:type="paragraph" w:styleId="Bibliografie">
    <w:name w:val="Bibliography"/>
    <w:basedOn w:val="Standaard"/>
    <w:next w:val="Standaard"/>
    <w:uiPriority w:val="37"/>
    <w:unhideWhenUsed/>
    <w:rsid w:val="00AA04EE"/>
  </w:style>
  <w:style w:type="paragraph" w:styleId="Lijstalinea">
    <w:name w:val="List Paragraph"/>
    <w:basedOn w:val="Standaard"/>
    <w:uiPriority w:val="34"/>
    <w:qFormat/>
    <w:rsid w:val="00AA04EE"/>
    <w:pPr>
      <w:ind w:left="720"/>
      <w:contextualSpacing/>
    </w:pPr>
  </w:style>
  <w:style w:type="paragraph" w:styleId="Titel">
    <w:name w:val="Title"/>
    <w:basedOn w:val="Standaard"/>
    <w:next w:val="Standaard"/>
    <w:link w:val="TitelChar"/>
    <w:uiPriority w:val="10"/>
    <w:qFormat/>
    <w:rsid w:val="00322B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2B5F"/>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32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ukking">
    <w:name w:val="Subtle Emphasis"/>
    <w:basedOn w:val="Standaardalinea-lettertype"/>
    <w:uiPriority w:val="19"/>
    <w:qFormat/>
    <w:rsid w:val="00322B5F"/>
    <w:rPr>
      <w:i/>
      <w:iCs/>
      <w:color w:val="808080" w:themeColor="text1" w:themeTint="7F"/>
    </w:rPr>
  </w:style>
  <w:style w:type="paragraph" w:styleId="Ondertitel">
    <w:name w:val="Subtitle"/>
    <w:basedOn w:val="Standaard"/>
    <w:next w:val="Standaard"/>
    <w:link w:val="OndertitelChar"/>
    <w:uiPriority w:val="11"/>
    <w:qFormat/>
    <w:rsid w:val="00322B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22B5F"/>
    <w:rPr>
      <w:rFonts w:asciiTheme="majorHAnsi" w:eastAsiaTheme="majorEastAsia" w:hAnsiTheme="majorHAnsi" w:cstheme="majorBidi"/>
      <w:i/>
      <w:iCs/>
      <w:color w:val="4F81BD" w:themeColor="accent1"/>
      <w:spacing w:val="15"/>
      <w:sz w:val="24"/>
      <w:szCs w:val="24"/>
    </w:rPr>
  </w:style>
  <w:style w:type="table" w:styleId="Lichtelijst-accent5">
    <w:name w:val="Light List Accent 5"/>
    <w:basedOn w:val="Standaardtabel"/>
    <w:uiPriority w:val="61"/>
    <w:rsid w:val="0080133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Voetnoottekst">
    <w:name w:val="footnote text"/>
    <w:basedOn w:val="Standaard"/>
    <w:link w:val="VoetnoottekstChar"/>
    <w:uiPriority w:val="99"/>
    <w:semiHidden/>
    <w:unhideWhenUsed/>
    <w:rsid w:val="005C0791"/>
    <w:rPr>
      <w:sz w:val="20"/>
      <w:szCs w:val="20"/>
    </w:rPr>
  </w:style>
  <w:style w:type="character" w:customStyle="1" w:styleId="VoetnoottekstChar">
    <w:name w:val="Voetnoottekst Char"/>
    <w:basedOn w:val="Standaardalinea-lettertype"/>
    <w:link w:val="Voetnoottekst"/>
    <w:uiPriority w:val="99"/>
    <w:semiHidden/>
    <w:rsid w:val="005C0791"/>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5C0791"/>
    <w:rPr>
      <w:vertAlign w:val="superscript"/>
    </w:rPr>
  </w:style>
  <w:style w:type="character" w:styleId="GevolgdeHyperlink">
    <w:name w:val="FollowedHyperlink"/>
    <w:basedOn w:val="Standaardalinea-lettertype"/>
    <w:uiPriority w:val="99"/>
    <w:semiHidden/>
    <w:unhideWhenUsed/>
    <w:rsid w:val="005C0791"/>
    <w:rPr>
      <w:color w:val="800080" w:themeColor="followedHyperlink"/>
      <w:u w:val="single"/>
    </w:rPr>
  </w:style>
  <w:style w:type="character" w:styleId="Verwijzingopmerking">
    <w:name w:val="annotation reference"/>
    <w:basedOn w:val="Standaardalinea-lettertype"/>
    <w:uiPriority w:val="99"/>
    <w:semiHidden/>
    <w:unhideWhenUsed/>
    <w:rsid w:val="00FF23DC"/>
    <w:rPr>
      <w:sz w:val="16"/>
      <w:szCs w:val="16"/>
    </w:rPr>
  </w:style>
  <w:style w:type="paragraph" w:styleId="Tekstopmerking">
    <w:name w:val="annotation text"/>
    <w:basedOn w:val="Standaard"/>
    <w:link w:val="TekstopmerkingChar"/>
    <w:uiPriority w:val="99"/>
    <w:semiHidden/>
    <w:unhideWhenUsed/>
    <w:rsid w:val="00FF23DC"/>
    <w:rPr>
      <w:sz w:val="20"/>
      <w:szCs w:val="20"/>
    </w:rPr>
  </w:style>
  <w:style w:type="character" w:customStyle="1" w:styleId="TekstopmerkingChar">
    <w:name w:val="Tekst opmerking Char"/>
    <w:basedOn w:val="Standaardalinea-lettertype"/>
    <w:link w:val="Tekstopmerking"/>
    <w:uiPriority w:val="99"/>
    <w:semiHidden/>
    <w:rsid w:val="00FF23DC"/>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F23DC"/>
    <w:rPr>
      <w:b/>
      <w:bCs/>
    </w:rPr>
  </w:style>
  <w:style w:type="character" w:customStyle="1" w:styleId="OnderwerpvanopmerkingChar">
    <w:name w:val="Onderwerp van opmerking Char"/>
    <w:basedOn w:val="TekstopmerkingChar"/>
    <w:link w:val="Onderwerpvanopmerking"/>
    <w:uiPriority w:val="99"/>
    <w:semiHidden/>
    <w:rsid w:val="00FF23DC"/>
    <w:rPr>
      <w:rFonts w:ascii="Arial" w:eastAsia="Times New Roman" w:hAnsi="Arial" w:cs="Times New Roman"/>
      <w:b/>
      <w:bCs/>
      <w:sz w:val="20"/>
      <w:szCs w:val="20"/>
    </w:rPr>
  </w:style>
  <w:style w:type="character" w:styleId="Tekstvantijdelijkeaanduiding">
    <w:name w:val="Placeholder Text"/>
    <w:basedOn w:val="Standaardalinea-lettertype"/>
    <w:uiPriority w:val="99"/>
    <w:semiHidden/>
    <w:rsid w:val="00DA602E"/>
    <w:rPr>
      <w:color w:val="808080"/>
    </w:rPr>
  </w:style>
  <w:style w:type="paragraph" w:styleId="Inhopg3">
    <w:name w:val="toc 3"/>
    <w:basedOn w:val="Standaard"/>
    <w:next w:val="Standaard"/>
    <w:autoRedefine/>
    <w:uiPriority w:val="39"/>
    <w:unhideWhenUsed/>
    <w:rsid w:val="00C42A0F"/>
    <w:pPr>
      <w:spacing w:after="100"/>
      <w:ind w:left="440"/>
    </w:pPr>
  </w:style>
  <w:style w:type="paragraph" w:styleId="Normaalweb">
    <w:name w:val="Normal (Web)"/>
    <w:basedOn w:val="Standaard"/>
    <w:uiPriority w:val="99"/>
    <w:semiHidden/>
    <w:unhideWhenUsed/>
    <w:rsid w:val="00197299"/>
    <w:pPr>
      <w:spacing w:after="120"/>
    </w:pPr>
    <w:rPr>
      <w:rFonts w:ascii="Times New Roman" w:hAnsi="Times New Roman"/>
      <w:sz w:val="24"/>
      <w:szCs w:val="24"/>
      <w:lang w:eastAsia="nl-NL"/>
    </w:rPr>
  </w:style>
  <w:style w:type="character" w:styleId="Nadruk">
    <w:name w:val="Emphasis"/>
    <w:basedOn w:val="Standaardalinea-lettertype"/>
    <w:uiPriority w:val="20"/>
    <w:qFormat/>
    <w:rsid w:val="00197299"/>
    <w:rPr>
      <w:i/>
      <w:iCs/>
    </w:rPr>
  </w:style>
  <w:style w:type="character" w:customStyle="1" w:styleId="hps">
    <w:name w:val="hps"/>
    <w:basedOn w:val="Standaardalinea-lettertype"/>
    <w:rsid w:val="00A125B1"/>
  </w:style>
  <w:style w:type="paragraph" w:styleId="Geenafstand">
    <w:name w:val="No Spacing"/>
    <w:uiPriority w:val="1"/>
    <w:qFormat/>
    <w:rsid w:val="00C12BFF"/>
    <w:pPr>
      <w:spacing w:after="0" w:line="240" w:lineRule="auto"/>
    </w:pPr>
    <w:rPr>
      <w:rFonts w:ascii="Arial" w:eastAsia="Times New Roman" w:hAnsi="Arial" w:cs="Times New Roman"/>
    </w:rPr>
  </w:style>
  <w:style w:type="table" w:styleId="Lichtearcering">
    <w:name w:val="Light Shading"/>
    <w:basedOn w:val="Standaardtabel"/>
    <w:uiPriority w:val="60"/>
    <w:rsid w:val="00F10B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10B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1-accent1">
    <w:name w:val="Medium List 1 Accent 1"/>
    <w:basedOn w:val="Standaardtabel"/>
    <w:uiPriority w:val="65"/>
    <w:rsid w:val="00F10B3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Intensievebenadrukking">
    <w:name w:val="Intense Emphasis"/>
    <w:basedOn w:val="Standaardalinea-lettertype"/>
    <w:uiPriority w:val="21"/>
    <w:qFormat/>
    <w:rsid w:val="004C289A"/>
    <w:rPr>
      <w:b/>
      <w:bCs/>
      <w:i/>
      <w:iCs/>
      <w:color w:val="4F81BD" w:themeColor="accent1"/>
    </w:rPr>
  </w:style>
  <w:style w:type="paragraph" w:customStyle="1" w:styleId="Kop20">
    <w:name w:val="Kop2"/>
    <w:aliases w:val="Paragraaf"/>
    <w:basedOn w:val="Kop2"/>
    <w:autoRedefine/>
    <w:rsid w:val="00921CD2"/>
    <w:pPr>
      <w:keepNext/>
      <w:numPr>
        <w:numId w:val="4"/>
      </w:numPr>
      <w:suppressAutoHyphens/>
      <w:spacing w:before="240" w:after="60"/>
    </w:pPr>
    <w:rPr>
      <w:rFonts w:ascii="Arial" w:eastAsia="MS Mincho" w:hAnsi="Arial" w:cs="Arial"/>
      <w:i/>
      <w:iCs/>
      <w:color w:val="auto"/>
      <w:kern w:val="1"/>
      <w:sz w:val="22"/>
      <w:szCs w:val="22"/>
    </w:rPr>
  </w:style>
  <w:style w:type="paragraph" w:styleId="Duidelijkcitaat">
    <w:name w:val="Intense Quote"/>
    <w:basedOn w:val="Standaard"/>
    <w:next w:val="Standaard"/>
    <w:link w:val="DuidelijkcitaatChar"/>
    <w:uiPriority w:val="30"/>
    <w:qFormat/>
    <w:rsid w:val="00CC2E6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C2E6E"/>
    <w:rPr>
      <w:rFonts w:ascii="Arial" w:eastAsia="Times New Roman" w:hAnsi="Arial"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7376">
      <w:bodyDiv w:val="1"/>
      <w:marLeft w:val="0"/>
      <w:marRight w:val="0"/>
      <w:marTop w:val="0"/>
      <w:marBottom w:val="0"/>
      <w:divBdr>
        <w:top w:val="none" w:sz="0" w:space="0" w:color="auto"/>
        <w:left w:val="none" w:sz="0" w:space="0" w:color="auto"/>
        <w:bottom w:val="none" w:sz="0" w:space="0" w:color="auto"/>
        <w:right w:val="none" w:sz="0" w:space="0" w:color="auto"/>
      </w:divBdr>
    </w:div>
    <w:div w:id="459231816">
      <w:bodyDiv w:val="1"/>
      <w:marLeft w:val="300"/>
      <w:marRight w:val="75"/>
      <w:marTop w:val="75"/>
      <w:marBottom w:val="75"/>
      <w:divBdr>
        <w:top w:val="none" w:sz="0" w:space="0" w:color="auto"/>
        <w:left w:val="none" w:sz="0" w:space="0" w:color="auto"/>
        <w:bottom w:val="none" w:sz="0" w:space="0" w:color="auto"/>
        <w:right w:val="none" w:sz="0" w:space="0" w:color="auto"/>
      </w:divBdr>
    </w:div>
    <w:div w:id="500588555">
      <w:bodyDiv w:val="1"/>
      <w:marLeft w:val="0"/>
      <w:marRight w:val="0"/>
      <w:marTop w:val="0"/>
      <w:marBottom w:val="0"/>
      <w:divBdr>
        <w:top w:val="none" w:sz="0" w:space="0" w:color="auto"/>
        <w:left w:val="none" w:sz="0" w:space="0" w:color="auto"/>
        <w:bottom w:val="none" w:sz="0" w:space="0" w:color="auto"/>
        <w:right w:val="none" w:sz="0" w:space="0" w:color="auto"/>
      </w:divBdr>
    </w:div>
    <w:div w:id="646787482">
      <w:bodyDiv w:val="1"/>
      <w:marLeft w:val="0"/>
      <w:marRight w:val="0"/>
      <w:marTop w:val="0"/>
      <w:marBottom w:val="0"/>
      <w:divBdr>
        <w:top w:val="none" w:sz="0" w:space="0" w:color="auto"/>
        <w:left w:val="none" w:sz="0" w:space="0" w:color="auto"/>
        <w:bottom w:val="none" w:sz="0" w:space="0" w:color="auto"/>
        <w:right w:val="none" w:sz="0" w:space="0" w:color="auto"/>
      </w:divBdr>
    </w:div>
    <w:div w:id="1755518229">
      <w:bodyDiv w:val="1"/>
      <w:marLeft w:val="0"/>
      <w:marRight w:val="0"/>
      <w:marTop w:val="0"/>
      <w:marBottom w:val="0"/>
      <w:divBdr>
        <w:top w:val="none" w:sz="0" w:space="0" w:color="auto"/>
        <w:left w:val="none" w:sz="0" w:space="0" w:color="auto"/>
        <w:bottom w:val="none" w:sz="0" w:space="0" w:color="auto"/>
        <w:right w:val="none" w:sz="0" w:space="0" w:color="auto"/>
      </w:divBdr>
      <w:divsChild>
        <w:div w:id="1529105372">
          <w:marLeft w:val="0"/>
          <w:marRight w:val="0"/>
          <w:marTop w:val="0"/>
          <w:marBottom w:val="0"/>
          <w:divBdr>
            <w:top w:val="none" w:sz="0" w:space="0" w:color="auto"/>
            <w:left w:val="none" w:sz="0" w:space="0" w:color="auto"/>
            <w:bottom w:val="none" w:sz="0" w:space="0" w:color="auto"/>
            <w:right w:val="none" w:sz="0" w:space="0" w:color="auto"/>
          </w:divBdr>
          <w:divsChild>
            <w:div w:id="279724472">
              <w:marLeft w:val="0"/>
              <w:marRight w:val="0"/>
              <w:marTop w:val="0"/>
              <w:marBottom w:val="0"/>
              <w:divBdr>
                <w:top w:val="none" w:sz="0" w:space="0" w:color="auto"/>
                <w:left w:val="none" w:sz="0" w:space="0" w:color="auto"/>
                <w:bottom w:val="none" w:sz="0" w:space="0" w:color="auto"/>
                <w:right w:val="none" w:sz="0" w:space="0" w:color="auto"/>
              </w:divBdr>
              <w:divsChild>
                <w:div w:id="1087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Cos09</b:Tag>
    <b:SourceType>ConferenceProceedings</b:SourceType>
    <b:Guid>{3E653C17-F117-448C-99B5-8FB0059837D8}</b:Guid>
    <b:Title>Towards a Corporate Semantic Web</b:Title>
    <b:Year>2009</b:Year>
    <b:Author>
      <b:Author>
        <b:NameList>
          <b:Person>
            <b:Last>Coskun</b:Last>
            <b:First>Gokhan</b:First>
          </b:Person>
          <b:Person>
            <b:Last>Heese</b:Last>
            <b:First>Ralf</b:First>
          </b:Person>
          <b:Person>
            <b:Last>Luczak-Rosch</b:Last>
            <b:First>Markus</b:First>
          </b:Person>
          <b:Person>
            <b:Last>Oldakowski</b:Last>
            <b:First>Radoslaw</b:First>
          </b:Person>
          <b:Person>
            <b:Last>Paschke</b:Last>
            <b:First>Adrian</b:First>
          </b:Person>
          <b:Person>
            <b:Last>Schafermeier</b:Last>
            <b:First>Ralph</b:First>
          </b:Person>
          <b:Person>
            <b:Last>Streibel</b:Last>
            <b:First>Olga</b:First>
          </b:Person>
        </b:NameList>
      </b:Author>
    </b:Author>
    <b:JournalName>I-KNOW ’09 and I-SEMANTICS ’09</b:JournalName>
    <b:Pages>602-610</b:Pages>
    <b:City>Graz, Austria</b:City>
    <b:Publisher>I-KNOW ’09 and I-SEMANTICS ’09</b:Publisher>
    <b:Department>AG Corporate Semantic Web</b:Department>
    <b:Institution>Freie Universitat Berlin</b:Institution>
    <b:Volume>2009</b:Volume>
    <b:RefOrder>28</b:RefOrder>
  </b:Source>
  <b:Source>
    <b:Tag>Pas09</b:Tag>
    <b:SourceType>Report</b:SourceType>
    <b:Guid>{EE85BC61-EA0C-4A7D-BB5D-BC5F48BFBE48}</b:Guid>
    <b:Author>
      <b:Author>
        <b:NameList>
          <b:Person>
            <b:Last>Paschke</b:Last>
            <b:First>Adrian</b:First>
          </b:Person>
          <b:Person>
            <b:Last>Coskun</b:Last>
            <b:First>Gokhan</b:First>
          </b:Person>
          <b:Person>
            <b:Last>Harasic</b:Last>
            <b:First>Marko</b:First>
          </b:Person>
          <b:Person>
            <b:Last>Heese</b:Last>
            <b:First>Ralf</b:First>
          </b:Person>
          <b:Person>
            <b:Last>Luczak-Rosch</b:Last>
            <b:First>Markus</b:First>
          </b:Person>
          <b:Person>
            <b:Last>Oldakowski</b:Last>
            <b:First>Radoslaw</b:First>
          </b:Person>
          <b:Person>
            <b:Last>Schafermeier</b:Last>
            <b:First>Ralph</b:First>
          </b:Person>
          <b:Person>
            <b:Last>Streibel</b:Last>
            <b:First>Olga</b:First>
          </b:Person>
        </b:NameList>
      </b:Author>
    </b:Author>
    <b:Title>Realizing the Corporate Semantic Web</b:Title>
    <b:Year>2009</b:Year>
    <b:Publisher>Freie Universitat Berlin</b:Publisher>
    <b:City>Berlijn</b:City>
    <b:Department>Department of Mathematics and Computer Science</b:Department>
    <b:Institution>Freie Universitat Berlin</b:Institution>
    <b:RefOrder>29</b:RefOrder>
  </b:Source>
  <b:Source>
    <b:Tag>Spr06</b:Tag>
    <b:SourceType>ConferenceProceedings</b:SourceType>
    <b:Guid>{A5EF03FE-E153-4B3E-B080-1BBC1D041208}</b:Guid>
    <b:Author>
      <b:Author>
        <b:NameList>
          <b:Person>
            <b:Last>Spreeuwenberg</b:Last>
            <b:First>Silvie</b:First>
          </b:Person>
          <b:Person>
            <b:Last>Gerrits</b:Last>
            <b:First>Rik</b:First>
          </b:Person>
        </b:NameList>
      </b:Author>
    </b:Author>
    <b:Title>Business Rules in the Semantic Web, are there any or are they different?</b:Title>
    <b:Year>2006</b:Year>
    <b:Publisher>Springer-verslag</b:Publisher>
    <b:City>Berlin</b:City>
    <b:Pages>152-163</b:Pages>
    <b:Volume>2006</b:Volume>
    <b:ConferenceName>Reasoning web 2006</b:ConferenceName>
    <b:RefOrder>24</b:RefOrder>
  </b:Source>
  <b:Source>
    <b:Tag>Sau</b:Tag>
    <b:SourceType>Book</b:SourceType>
    <b:Guid>{DBE74F72-D4D6-4C37-BA96-B94FB96021C6}</b:Guid>
    <b:Author>
      <b:Author>
        <b:NameList>
          <b:Person>
            <b:Last>Saunders</b:Last>
            <b:First>Mark</b:First>
          </b:Person>
          <b:Person>
            <b:Last>Lewis</b:Last>
            <b:First>Philip</b:First>
          </b:Person>
          <b:Person>
            <b:Last>Thornhill</b:Last>
            <b:First>Adrian</b:First>
          </b:Person>
        </b:NameList>
      </b:Author>
    </b:Author>
    <b:Title>Methoden en technieken van onderzoek</b:Title>
    <b:Year>2009</b:Year>
    <b:City>Amsterdam</b:City>
    <b:Publisher>Pearson Education Benelux B.V.</b:Publisher>
    <b:Edition>4e</b:Edition>
    <b:RefOrder>30</b:RefOrder>
  </b:Source>
  <b:Source>
    <b:Tag>Sha06</b:Tag>
    <b:SourceType>JournalArticle</b:SourceType>
    <b:Guid>{298622E2-BD4E-4E4D-984A-35C389614CF4}</b:Guid>
    <b:Title>The Semantic Web Revisited</b:Title>
    <b:PublicationTitle>The Semantic Web Revisited</b:PublicationTitle>
    <b:Year>2006</b:Year>
    <b:Month>Mei/Juni</b:Month>
    <b:Publisher>www.computer.org</b:Publisher>
    <b:Author>
      <b:Author>
        <b:NameList>
          <b:Person>
            <b:Last>Berners-Lee</b:Last>
            <b:First>Tim</b:First>
          </b:Person>
          <b:Person>
            <b:Last>Shadbolt</b:Last>
            <b:First>Nigel</b:First>
          </b:Person>
          <b:Person>
            <b:Last>Hall</b:Last>
            <b:First>Wendy</b:First>
          </b:Person>
        </b:NameList>
      </b:Author>
    </b:Author>
    <b:JournalName>www.computer.org</b:JournalName>
    <b:Pages>96-101</b:Pages>
    <b:RefOrder>11</b:RefOrder>
  </b:Source>
  <b:Source>
    <b:Tag>Hor11</b:Tag>
    <b:SourceType>Report</b:SourceType>
    <b:Guid>{1695E02C-F52C-4479-839B-5AF686F76DE0}</b:Guid>
    <b:Title>A Practical Guide To Building OWL Ontologies Using Protege 4 and CO-ODE Tools</b:Title>
    <b:Year>2011</b:Year>
    <b:Publisher>The University Of Manchester</b:Publisher>
    <b:City>Manchester</b:City>
    <b:Pages>108</b:Pages>
    <b:Institution>The University Of Manchester</b:Institution>
    <b:Comments>Edition 1.3</b:Comments>
    <b:Author>
      <b:Author>
        <b:NameList>
          <b:Person>
            <b:Last>Horridge</b:Last>
            <b:First>Matthew </b:First>
          </b:Person>
        </b:NameList>
      </b:Author>
    </b:Author>
    <b:RefOrder>31</b:RefOrder>
  </b:Source>
  <b:Source>
    <b:Tag>Joo10</b:Tag>
    <b:SourceType>Book</b:SourceType>
    <b:Guid>{DC6E0EB0-6271-4468-86AC-9C1ECDA533B5}</b:Guid>
    <b:Title>Rule Based Design</b:Title>
    <b:PublicationTitle>Rule Based Design</b:PublicationTitle>
    <b:Year>2010</b:Year>
    <b:Month>December</b:Month>
    <b:Publisher>Open Universiteit</b:Publisher>
    <b:Author>
      <b:Author>
        <b:NameList>
          <b:Person>
            <b:Last>Joosten</b:Last>
            <b:First>Stef</b:First>
          </b:Person>
          <b:Person>
            <b:Last>Wedemeijer</b:Last>
            <b:First>Lex</b:First>
          </b:Person>
          <b:Person>
            <b:Last>Michels</b:Last>
            <b:First>Gerard</b:First>
          </b:Person>
        </b:NameList>
      </b:Author>
    </b:Author>
    <b:RefOrder>4</b:RefOrder>
  </b:Source>
  <b:Source>
    <b:Tag>TijdelijkeAanduiding1</b:Tag>
    <b:SourceType>JournalArticle</b:SourceType>
    <b:Guid>{7E3F12EF-BAF0-4667-B830-EE70507BE6A7}</b:Guid>
    <b:Title>Towards a Corporate Semantic Web</b:Title>
    <b:Year>2009</b:Year>
    <b:Author>
      <b:Author>
        <b:NameList>
          <b:Person>
            <b:Last>Coskun</b:Last>
            <b:First>Gokhan</b:First>
          </b:Person>
          <b:Person>
            <b:Last>Heese</b:Last>
            <b:First>Ralf</b:First>
          </b:Person>
          <b:Person>
            <b:Last>Luczak-Rosch</b:Last>
            <b:First>Markus</b:First>
          </b:Person>
          <b:Person>
            <b:Last>Oldakowski</b:Last>
            <b:First>Radoslaw</b:First>
          </b:Person>
          <b:Person>
            <b:Last>Paschke</b:Last>
            <b:First>Adrian</b:First>
          </b:Person>
          <b:Person>
            <b:Last>Schafermeier</b:Last>
            <b:First>Ralph</b:First>
          </b:Person>
          <b:Person>
            <b:Last>Streibel</b:Last>
            <b:First>Olga</b:First>
          </b:Person>
        </b:NameList>
      </b:Author>
    </b:Author>
    <b:JournalName>I-KNOW ’09 and I-SEMANTICS ’09</b:JournalName>
    <b:Pages>602-610</b:Pages>
    <b:RefOrder>22</b:RefOrder>
  </b:Source>
  <b:Source>
    <b:Tag>Oen09</b:Tag>
    <b:SourceType>Report</b:SourceType>
    <b:Guid>{FB2B8DF2-E12D-4905-9336-5CC21B6B0DC2}</b:Guid>
    <b:Title>Zaakgericht werken - Een architectuurbeschrijving met behulp van bedrijfsregels in ADL</b:Title>
    <b:Year>2009</b:Year>
    <b:Publisher>Open Universiteit Nederland</b:Publisher>
    <b:Author>
      <b:Author>
        <b:NameList>
          <b:Person>
            <b:Last>Oene</b:Last>
            <b:Middle>van</b:Middle>
            <b:First>Leida</b:First>
          </b:Person>
        </b:NameList>
      </b:Author>
    </b:Author>
    <b:RefOrder>7</b:RefOrder>
  </b:Source>
  <b:Source>
    <b:Tag>San08</b:Tag>
    <b:SourceType>Report</b:SourceType>
    <b:Guid>{3839C135-AD4A-4274-B95D-6B6695A2C3A5}</b:Guid>
    <b:Title>Achieving Traceable Compliance using the Ampersand Method</b:Title>
    <b:Year>2008</b:Year>
    <b:Publisher>Open University of the Netherlands</b:Publisher>
    <b:Author>
      <b:Author>
        <b:NameList>
          <b:Person>
            <b:Last>Sangers</b:Last>
            <b:Middle>W</b:Middle>
            <b:First>H</b:First>
          </b:Person>
        </b:NameList>
      </b:Author>
    </b:Author>
    <b:RefOrder>13</b:RefOrder>
  </b:Source>
  <b:Source>
    <b:Tag>Luc09</b:Tag>
    <b:SourceType>BookSection</b:SourceType>
    <b:Guid>{1BDE54CB-F8DC-46B6-84EE-DBDADB64515D}</b:Guid>
    <b:Author>
      <b:Author>
        <b:NameList>
          <b:Person>
            <b:Last>Luczak-Rösch</b:Last>
            <b:First>Markus</b:First>
          </b:Person>
          <b:Person>
            <b:Last>Heese</b:Last>
            <b:First>Ralf</b:First>
          </b:Person>
        </b:NameList>
      </b:Author>
      <b:BookAuthor>
        <b:NameList>
          <b:Person>
            <b:Last>Pellegrin</b:Last>
            <b:First>Tassilo</b:First>
          </b:Person>
          <b:Person>
            <b:Last>Auer</b:Last>
            <b:First>Sóren</b:First>
          </b:Person>
          <b:Person>
            <b:Last>Tochtermann</b:Last>
            <b:First>Klaus</b:First>
          </b:Person>
          <b:Person>
            <b:Last>Schaffert</b:Last>
            <b:First>Sebastian</b:First>
          </b:Person>
        </b:NameList>
      </b:BookAuthor>
    </b:Author>
    <b:Title>Managing Ontology Lifecycles in Corporate Settings</b:Title>
    <b:Year>2009</b:Year>
    <b:Publisher>Springer Berlin Heidelberg</b:Publisher>
    <b:City>Berlin</b:City>
    <b:JournalName>Networked Knowledge - Networked Media</b:JournalName>
    <b:Pages>235-248</b:Pages>
    <b:StandardNumber>ISBN: 978-3-642-02183-1 (Print) 978-3-642-02184-8 (Online)</b:StandardNumber>
    <b:BookTitle>Networked Knowledge - Networked Media</b:BookTitle>
    <b:Edition>2009 </b:Edition>
    <b:RefOrder>32</b:RefOrder>
  </b:Source>
  <b:Source>
    <b:Tag>Kub12</b:Tag>
    <b:SourceType>InternetSite</b:SourceType>
    <b:Guid>{AE81330C-25F9-4FED-AC6D-05E30100522C}</b:Guid>
    <b:Title>OWL 2 and SWRL Tutorial</b:Title>
    <b:Year>2012</b:Year>
    <b:Author>
      <b:Author>
        <b:NameList>
          <b:Person>
            <b:Last>Kuba</b:Last>
            <b:First>Martin</b:First>
          </b:Person>
        </b:NameList>
      </b:Author>
    </b:Author>
    <b:InternetSiteTitle>Martin Kuba website</b:InternetSiteTitle>
    <b:YearAccessed>2012</b:YearAccessed>
    <b:MonthAccessed>10</b:MonthAccessed>
    <b:URL>http://dior.ics.muni.cz/~makub/owl/</b:URL>
    <b:ProductionCompany>Institute of Computer Science</b:ProductionCompany>
    <b:RefOrder>33</b:RefOrder>
  </b:Source>
  <b:Source>
    <b:Tag>Ben09</b:Tag>
    <b:SourceType>Report</b:SourceType>
    <b:Guid>{7270421B-5878-4F8D-8D4F-502C2539D04B}</b:Guid>
    <b:Title>Six Challenges for the Semantic Web</b:Title>
    <b:Year>2002</b:Year>
    <b:Publisher>Technical University Madrid</b:Publisher>
    <b:City>Madrid</b:City>
    <b:Author>
      <b:Author>
        <b:NameList>
          <b:Person>
            <b:Last>Benjamins</b:Last>
            <b:First>V. Richard</b:First>
          </b:Person>
          <b:Person>
            <b:Last>Contreras</b:Last>
            <b:First>Jesús</b:First>
          </b:Person>
          <b:Person>
            <b:Last>Corcho</b:Last>
            <b:First>Oscar</b:First>
          </b:Person>
          <b:Person>
            <b:Last>Gómez-Pérez</b:Last>
            <b:First>Asunción</b:First>
          </b:Person>
        </b:NameList>
      </b:Author>
    </b:Author>
    <b:RefOrder>21</b:RefOrder>
  </b:Source>
  <b:Source>
    <b:Tag>Ber01</b:Tag>
    <b:SourceType>Misc</b:SourceType>
    <b:Guid>{81B1E8E0-2F93-48FB-B50E-2C2D11AEC5BB}</b:Guid>
    <b:Title>The Semantic Web</b:Title>
    <b:PublicationTitle>The Semantic Web</b:PublicationTitle>
    <b:Year>2001</b:Year>
    <b:Month>Mei</b:Month>
    <b:Publisher>Scientific American</b:Publisher>
    <b:Author>
      <b:Author>
        <b:NameList>
          <b:Person>
            <b:Last>Berners-Lee</b:Last>
            <b:First>Tim</b:First>
          </b:Person>
          <b:Person>
            <b:Last>Hendler</b:Last>
            <b:First>James</b:First>
          </b:Person>
          <b:Person>
            <b:Last>Lassila</b:Last>
            <b:First>Ora</b:First>
          </b:Person>
        </b:NameList>
      </b:Author>
    </b:Author>
    <b:RefOrder>10</b:RefOrder>
  </b:Source>
  <b:Source>
    <b:Tag>Par05</b:Tag>
    <b:SourceType>Misc</b:SourceType>
    <b:Guid>{6F847AA7-2E90-4068-B55D-84529B24CEB7}</b:Guid>
    <b:Title>Cautiously Approaching SWRL</b:Title>
    <b:PublicationTitle>Cautiously Approaching SWRL</b:PublicationTitle>
    <b:Year>2005</b:Year>
    <b:Month>Februari</b:Month>
    <b:Publisher>Elsevier Science</b:Publisher>
    <b:Author>
      <b:Author>
        <b:NameList>
          <b:Person>
            <b:Last>Parsia</b:Last>
            <b:First>Bijan</b:First>
          </b:Person>
          <b:Person>
            <b:Last>Sirin</b:Last>
            <b:First>Evren</b:First>
          </b:Person>
          <b:Person>
            <b:Last>Cuenca Grau</b:Last>
            <b:First>Bernardo</b:First>
          </b:Person>
          <b:Person>
            <b:Last>Ruckhaus</b:Last>
            <b:First>Edna</b:First>
          </b:Person>
          <b:Person>
            <b:Last>Hewlett</b:Last>
            <b:First>Daniel</b:First>
          </b:Person>
        </b:NameList>
      </b:Author>
    </b:Author>
    <b:RefOrder>16</b:RefOrder>
  </b:Source>
  <b:Source>
    <b:Tag>Ros09</b:Tag>
    <b:SourceType>Misc</b:SourceType>
    <b:Guid>{78988203-0CB0-4C38-9E12-453ACFDA2D0C}</b:Guid>
    <b:Title>Basis richtlijnen RuleSpeak</b:Title>
    <b:PublicationTitle>Basis richtlijnen RuleSpeak</b:PublicationTitle>
    <b:Year>2009</b:Year>
    <b:Publisher>Business Rules Journal</b:Publisher>
    <b:Author>
      <b:Author>
        <b:NameList>
          <b:Person>
            <b:Last>Ross</b:Last>
            <b:Middle>G.</b:Middle>
            <b:First>Ronald</b:First>
          </b:Person>
        </b:NameList>
      </b:Author>
    </b:Author>
    <b:RefOrder>34</b:RefOrder>
  </b:Source>
  <b:Source>
    <b:Tag>Bai05</b:Tag>
    <b:SourceType>Misc</b:SourceType>
    <b:Guid>{E553BFD2-1B1B-4825-866C-B037C09492B7}</b:Guid>
    <b:Title>Semantic Formulations in SBVR</b:Title>
    <b:PublicationTitle>Semantic Formulations in SBVR</b:PublicationTitle>
    <b:Year>2005</b:Year>
    <b:Publisher>Unisys Corporation</b:Publisher>
    <b:Author>
      <b:Author>
        <b:NameList>
          <b:Person>
            <b:Last>Baisley</b:Last>
            <b:First>Don</b:First>
          </b:Person>
          <b:Person>
            <b:Last>Hall</b:Last>
            <b:First>John</b:First>
          </b:Person>
          <b:Person>
            <b:Last>Chapin</b:Last>
            <b:First>Donald</b:First>
          </b:Person>
        </b:NameList>
      </b:Author>
    </b:Author>
    <b:RefOrder>6</b:RefOrder>
  </b:Source>
  <b:Source>
    <b:Tag>Sem12</b:Tag>
    <b:SourceType>InternetSite</b:SourceType>
    <b:Guid>{3397B082-3EBF-461F-A189-3BA7B9E0651B}</b:Guid>
    <b:Title>Semantic Web</b:Title>
    <b:Year>2012</b:Year>
    <b:InternetSiteTitle>Semantic Web</b:InternetSiteTitle>
    <b:YearAccessed>2012</b:YearAccessed>
    <b:MonthAccessed>maart</b:MonthAccessed>
    <b:DayAccessed>14</b:DayAccessed>
    <b:URL>http://semanticweb.org/wiki/Main_Page</b:URL>
    <b:RefOrder>9</b:RefOrder>
  </b:Source>
  <b:Source>
    <b:Tag>Coe081</b:Tag>
    <b:SourceType>Book</b:SourceType>
    <b:Guid>{A018B823-DC17-4DC7-9A79-E4C47C818DDF}</b:Guid>
    <b:Title>Business Rule Management</b:Title>
    <b:Year>2008</b:Year>
    <b:Author>
      <b:Author>
        <b:NameList>
          <b:Person>
            <b:Last>Coenen</b:Last>
            <b:First>Alcedo</b:First>
          </b:Person>
          <b:Person>
            <b:Last>Hermans</b:Last>
            <b:First>Leo</b:First>
          </b:Person>
          <b:Person>
            <b:Last>Roosmalen</b:Last>
            <b:Middle>van</b:Middle>
            <b:First>Matthijs</b:First>
          </b:Person>
          <b:Person>
            <b:Last>Spreeuwenberg</b:Last>
            <b:First>Silvie</b:First>
          </b:Person>
        </b:NameList>
      </b:Author>
    </b:Author>
    <b:City>Den Haag</b:City>
    <b:Publisher>Sdu Uitgevers bv.</b:Publisher>
    <b:RefOrder>1</b:RefOrder>
  </b:Source>
  <b:Source>
    <b:Tag>Joo101</b:Tag>
    <b:SourceType>JournalArticle</b:SourceType>
    <b:Guid>{3CBA2170-7142-4F9D-8FC7-121E1608CF78}</b:Guid>
    <b:Title>Bedrijfsregels</b:Title>
    <b:PublicationTitle>Bedrijfsregels</b:PublicationTitle>
    <b:Year>2010</b:Year>
    <b:Month>februari</b:Month>
    <b:Publisher>Informatie, Elsevier</b:Publisher>
    <b:Author>
      <b:Author>
        <b:NameList>
          <b:Person>
            <b:Last>Joosten</b:Last>
            <b:Middle>Stef</b:Middle>
          </b:Person>
        </b:NameList>
      </b:Author>
    </b:Author>
    <b:JournalName>Informatie, Elsevier</b:JournalName>
    <b:Pages>44-48</b:Pages>
    <b:RefOrder>2</b:RefOrder>
  </b:Source>
  <b:Source>
    <b:Tag>Gru09</b:Tag>
    <b:SourceType>InternetSite</b:SourceType>
    <b:Guid>{524A1323-CE6E-4DDA-84D5-31A021BCFE8C}</b:Guid>
    <b:Title>Ontology</b:Title>
    <b:Year>2009</b:Year>
    <b:InternetSiteTitle>Ontology</b:InternetSiteTitle>
    <b:YearAccessed>2012</b:YearAccessed>
    <b:MonthAccessed>maart</b:MonthAccessed>
    <b:DayAccessed>14</b:DayAccessed>
    <b:URL>http://tomgruber.org/writing/ontology-definition-2007.htm</b:URL>
    <b:Author>
      <b:Author>
        <b:NameList>
          <b:Person>
            <b:Last>Gruber</b:Last>
            <b:First>Tom</b:First>
          </b:Person>
        </b:NameList>
      </b:Author>
    </b:Author>
    <b:RefOrder>12</b:RefOrder>
  </b:Source>
  <b:Source>
    <b:Tag>Her07</b:Tag>
    <b:SourceType>InternetSite</b:SourceType>
    <b:Guid>{5E36FD5C-AD44-4281-B44F-C98F0A293AF6}</b:Guid>
    <b:Title>Web Ontology Language</b:Title>
    <b:InternetSiteTitle>W3C</b:InternetSiteTitle>
    <b:Year>2007</b:Year>
    <b:YearAccessed>2012</b:YearAccessed>
    <b:MonthAccessed>maart</b:MonthAccessed>
    <b:DayAccessed>14</b:DayAccessed>
    <b:URL>http://www.w3.org/2004/OWL/</b:URL>
    <b:Author>
      <b:Author>
        <b:NameList>
          <b:Person>
            <b:Last>Herman</b:Last>
            <b:First>Ivan</b:First>
          </b:Person>
        </b:NameList>
      </b:Author>
    </b:Author>
    <b:RefOrder>15</b:RefOrder>
  </b:Source>
  <b:Source>
    <b:Tag>Ros03</b:Tag>
    <b:SourceType>Misc</b:SourceType>
    <b:Guid>{734D6C6F-19EE-480D-A4AE-9822026C8A49}</b:Guid>
    <b:Title>Business Rules Manifest</b:Title>
    <b:PublicationTitle>Business Rules Manifest</b:PublicationTitle>
    <b:Year>2003</b:Year>
    <b:Month>november</b:Month>
    <b:Publisher>Business Rules Group</b:Publisher>
    <b:Author>
      <b:Author>
        <b:NameList>
          <b:Person>
            <b:Last>Ross</b:Last>
            <b:Middle>G.</b:Middle>
            <b:First>Ronald</b:First>
          </b:Person>
        </b:NameList>
      </b:Author>
    </b:Author>
    <b:RefOrder>5</b:RefOrder>
  </b:Source>
  <b:Source>
    <b:Tag>Gir11</b:Tag>
    <b:SourceType>JournalArticle</b:SourceType>
    <b:Guid>{E2208702-385A-427C-A07F-33C708204951}</b:Guid>
    <b:Title>Role of Ontology in Semantic Web</b:Title>
    <b:Year>2011</b:Year>
    <b:Author>
      <b:Author>
        <b:NameList>
          <b:Person>
            <b:Last>Giri</b:Last>
            <b:First>Kaushal</b:First>
          </b:Person>
        </b:NameList>
      </b:Author>
    </b:Author>
    <b:JournalName>DESIDOC J. Lib. Inf. Technol.</b:JournalName>
    <b:Pages>116-120</b:Pages>
    <b:RefOrder>8</b:RefOrder>
  </b:Source>
  <b:Source>
    <b:Tag>Bol01</b:Tag>
    <b:SourceType>Report</b:SourceType>
    <b:Guid>{E822558E-62B2-49FE-BA0B-89A5F98F65E0}</b:Guid>
    <b:Title>Design Rationale of RuleML - A Markup Language for Semantic Web Rules</b:Title>
    <b:Year>2001</b:Year>
    <b:Author>
      <b:Author>
        <b:NameList>
          <b:Person>
            <b:Last>Boley</b:Last>
            <b:First>Harold</b:First>
          </b:Person>
          <b:Person>
            <b:Last>Tabet</b:Last>
            <b:First>Said</b:First>
          </b:Person>
          <b:Person>
            <b:Last>Wagner</b:Last>
            <b:First>Gerd</b:First>
          </b:Person>
        </b:NameList>
      </b:Author>
    </b:Author>
    <b:Publisher>DFKI GmbH, Eindhoven University of Technology</b:Publisher>
    <b:RefOrder>18</b:RefOrder>
  </b:Source>
  <b:Source>
    <b:Tag>Hor04</b:Tag>
    <b:SourceType>Report</b:SourceType>
    <b:Guid>{C870DD76-3D63-4055-B376-52DE7CF51D2D}</b:Guid>
    <b:Title>SWRL: A Semantic Web Rule Language Combining OWL and RuleML</b:Title>
    <b:Year>2004</b:Year>
    <b:Publisher>W3C Member Submission</b:Publisher>
    <b:Author>
      <b:Author>
        <b:NameList>
          <b:Person>
            <b:Last>Horrocks</b:Last>
            <b:First>Ian</b:First>
          </b:Person>
          <b:Person>
            <b:Last>Patel-Schneider</b:Last>
            <b:Middle>F</b:Middle>
            <b:First>Peter</b:First>
          </b:Person>
          <b:Person>
            <b:Last>Boley</b:Last>
            <b:First>Harold</b:First>
          </b:Person>
          <b:Person>
            <b:Last>Tabet</b:Last>
            <b:First>Said</b:First>
          </b:Person>
          <b:Person>
            <b:Last>Grosof</b:Last>
            <b:First>Benjamin</b:First>
          </b:Person>
          <b:Person>
            <b:Last>Dean</b:Last>
            <b:First>Mike</b:First>
          </b:Person>
        </b:NameList>
      </b:Author>
    </b:Author>
    <b:RefOrder>20</b:RefOrder>
  </b:Source>
  <b:Source>
    <b:Tag>Bus12</b:Tag>
    <b:SourceType>InternetSite</b:SourceType>
    <b:Guid>{5D364E55-4919-4FFD-A508-22D121D11F4B}</b:Guid>
    <b:Title>defining Business Rules... What is a Business Rule?</b:Title>
    <b:Year>2012</b:Year>
    <b:Author>
      <b:Author>
        <b:Corporate>Business Rule Group</b:Corporate>
      </b:Author>
    </b:Author>
    <b:InternetSiteTitle>Business Rule Group</b:InternetSiteTitle>
    <b:YearAccessed>2012</b:YearAccessed>
    <b:MonthAccessed>4</b:MonthAccessed>
    <b:DayAccessed>11</b:DayAccessed>
    <b:URL>http://www.businessrulesgroup.org/defnbrg.shtml </b:URL>
    <b:RefOrder>3</b:RefOrder>
  </b:Source>
  <b:Source>
    <b:Tag>OCo05</b:Tag>
    <b:SourceType>Report</b:SourceType>
    <b:Guid>{CB96E96E-2022-431A-B1DD-97441EC7CA77}</b:Guid>
    <b:Title>Supporting Rule System Interoperability on the Semantic Web with SWRL</b:Title>
    <b:Year>2005</b:Year>
    <b:Publisher>Stanford University</b:Publisher>
    <b:City>Stanford</b:City>
    <b:Author>
      <b:Author>
        <b:NameList>
          <b:Person>
            <b:Last>O’Connor</b:Last>
            <b:First>Martin</b:First>
          </b:Person>
          <b:Person>
            <b:Last>Knublauch</b:Last>
            <b:First>Holger</b:First>
          </b:Person>
          <b:Person>
            <b:Last>Tu</b:Last>
            <b:First>Samson</b:First>
          </b:Person>
          <b:Person>
            <b:Last>Grosof</b:Last>
            <b:First>Benjamin</b:First>
          </b:Person>
          <b:Person>
            <b:Last>Dean</b:Last>
            <b:First>Mike</b:First>
          </b:Person>
          <b:Person>
            <b:Last>Grosso</b:Last>
            <b:First>William</b:First>
          </b:Person>
          <b:Person>
            <b:Last>Musen</b:Last>
            <b:First>Mark</b:First>
          </b:Person>
        </b:NameList>
      </b:Author>
    </b:Author>
    <b:RefOrder>19</b:RefOrder>
  </b:Source>
  <b:Source>
    <b:Tag>LiW10</b:Tag>
    <b:SourceType>Book</b:SourceType>
    <b:Guid>{98704AB9-7E37-445C-BACC-20B760C5303F}</b:Guid>
    <b:Title>XSWRL, an Extended Semantic Web Rule Language and prototype implementation</b:Title>
    <b:Year>2010</b:Year>
    <b:Publisher>Elsevier Ltd.</b:Publisher>
    <b:City>Beijing</b:City>
    <b:Author>
      <b:Author>
        <b:NameList>
          <b:Person>
            <b:Last>Li</b:Last>
            <b:First>Wan</b:First>
          </b:Person>
          <b:Person>
            <b:Last>Tian</b:Last>
            <b:First>Shengfeng</b:First>
          </b:Person>
        </b:NameList>
      </b:Author>
    </b:Author>
    <b:RefOrder>35</b:RefOrder>
  </b:Source>
  <b:Source>
    <b:Tag>San07</b:Tag>
    <b:SourceType>JournalArticle</b:SourceType>
    <b:Guid>{4593F7CA-C696-404F-A282-2667E39211C4}</b:Guid>
    <b:Title>Extending SWRL to Enhance Mathematical Support</b:Title>
    <b:Year>2007</b:Year>
    <b:City>Madrid</b:City>
    <b:Publisher>Univ. Politecnica de Madrid</b:Publisher>
    <b:Author>
      <b:Author>
        <b:NameList>
          <b:Person>
            <b:Last>Sanchez-Macian</b:Last>
            <b:First>Alfonso</b:First>
          </b:Person>
          <b:Person>
            <b:Last>Pastor</b:Last>
            <b:First>Encarna</b:First>
          </b:Person>
          <b:Person>
            <b:Last>Lopez de Vergara</b:Last>
            <b:First>Jorge E.</b:First>
          </b:Person>
          <b:Person>
            <b:Last>Lopez</b:Last>
            <b:First>David</b:First>
          </b:Person>
        </b:NameList>
      </b:Author>
    </b:Author>
    <b:JournalName>Springer-Verlag Berlin Heidelberg</b:JournalName>
    <b:Pages>358–360</b:Pages>
    <b:RefOrder>36</b:RefOrder>
  </b:Source>
  <b:Source>
    <b:Tag>Nik11</b:Tag>
    <b:SourceType>JournalArticle</b:SourceType>
    <b:Guid>{21420141-BBEF-4CA7-B8FA-1BF0A77252A7}</b:Guid>
    <b:Title>Semantic Web Based Architecture for Managing Hardware Heterogeneity</b:Title>
    <b:JournalName>International Journal of Computer Science and Applications,</b:JournalName>
    <b:Year>2011</b:Year>
    <b:Pages>38 – 58</b:Pages>
    <b:Author>
      <b:Author>
        <b:NameList>
          <b:Person>
            <b:Last>Nikolic</b:Last>
            <b:First>Sinisa</b:First>
          </b:Person>
          <b:Person>
            <b:Last>Penca</b:Last>
            <b:First>Valentin</b:First>
          </b:Person>
          <b:Person>
            <b:Last>Segedinac</b:Last>
            <b:First>Milan</b:First>
          </b:Person>
          <b:Person>
            <b:Last>Konjovic</b:Last>
            <b:First>Zora</b:First>
          </b:Person>
        </b:NameList>
      </b:Author>
    </b:Author>
    <b:RefOrder>37</b:RefOrder>
  </b:Source>
  <b:Source>
    <b:Tag>Pas</b:Tag>
    <b:SourceType>Report</b:SourceType>
    <b:Guid>{AA77AAFD-DBB6-4BEA-897C-390F379C3A7C}</b:Guid>
    <b:Title>Process Makna - A Semantic Wiki for Scientific workflows</b:Title>
    <b:PublicationTitle>Process Makna - A Semantic Wiki for Scientific workflows</b:PublicationTitle>
    <b:Publisher>Freie Universität Berlin</b:Publisher>
    <b:Author>
      <b:Author>
        <b:NameList>
          <b:Person>
            <b:Last>Paschke</b:Last>
            <b:First>Adrian</b:First>
          </b:Person>
          <b:Person>
            <b:Last>Zhao</b:Last>
            <b:First>Zhili</b:First>
          </b:Person>
        </b:NameList>
      </b:Author>
    </b:Author>
    <b:Year>2010</b:Year>
    <b:City>Berlin</b:City>
    <b:RefOrder>38</b:RefOrder>
  </b:Source>
  <b:Source>
    <b:Tag>Wlo11</b:Tag>
    <b:SourceType>Report</b:SourceType>
    <b:Guid>{80CF5F9C-749C-46A0-87BC-E3875788D923}</b:Guid>
    <b:Title>SWRL-­F -­ A Fuzzy Logic Extension of the Semantic Web Rule Language</b:Title>
    <b:Year>2011</b:Year>
    <b:Publisher>University of Stavanger, Norway &amp; Stanford University, USA</b:Publisher>
    <b:Author>
      <b:Author>
        <b:NameList>
          <b:Person>
            <b:Last>Wlodarczyk</b:Last>
            <b:Middle>Wiktor</b:Middle>
            <b:First>Tomasz </b:First>
          </b:Person>
          <b:Person>
            <b:Last>O'Connor</b:Last>
            <b:First>Martin</b:First>
          </b:Person>
          <b:Person>
            <b:Last>Rong</b:Last>
            <b:First>Chunming</b:First>
          </b:Person>
          <b:Person>
            <b:Last>Musen</b:Last>
            <b:First>Mark</b:First>
          </b:Person>
        </b:NameList>
      </b:Author>
    </b:Author>
    <b:RefOrder>39</b:RefOrder>
  </b:Source>
  <b:Source>
    <b:Tag>RDF12</b:Tag>
    <b:SourceType>InternetSite</b:SourceType>
    <b:Guid>{E81F43E4-3444-476F-9615-35B3302267BD}</b:Guid>
    <b:Title>RDF</b:Title>
    <b:InternetSiteTitle>Semantic Web</b:InternetSiteTitle>
    <b:Year>2012</b:Year>
    <b:Month>maart</b:Month>
    <b:Day>03</b:Day>
    <b:YearAccessed>2012</b:YearAccessed>
    <b:MonthAccessed>maart</b:MonthAccessed>
    <b:DayAccessed>14</b:DayAccessed>
    <b:URL>http://www.w3.org/RDF/</b:URL>
    <b:Author>
      <b:Author>
        <b:NameList>
          <b:Person>
            <b:Last>OMG</b:Last>
          </b:Person>
        </b:NameList>
      </b:Author>
    </b:Author>
    <b:RefOrder>14</b:RefOrder>
  </b:Source>
  <b:Source>
    <b:Tag>TijdelijkeAanduiding2</b:Tag>
    <b:SourceType>Report</b:SourceType>
    <b:Guid>{8C7565B6-CE81-4AE7-AF4A-3E0B4D014A7A}</b:Guid>
    <b:Author>
      <b:Author>
        <b:NameList>
          <b:Person>
            <b:Last>Paschke</b:Last>
            <b:First>Adrian</b:First>
          </b:Person>
          <b:Person>
            <b:Last>Coskun</b:Last>
            <b:First>Gokhan</b:First>
          </b:Person>
          <b:Person>
            <b:Last>Harasic</b:Last>
            <b:First>Marko</b:First>
          </b:Person>
          <b:Person>
            <b:Last>Heese</b:Last>
            <b:First>Ralf</b:First>
          </b:Person>
          <b:Person>
            <b:Last>Luczak-Rosch</b:Last>
            <b:First>Markus</b:First>
          </b:Person>
          <b:Person>
            <b:Last>Oldakowski</b:Last>
            <b:First>Radoslaw</b:First>
          </b:Person>
          <b:Person>
            <b:Last>Schafermeier</b:Last>
            <b:First>Ralph</b:First>
          </b:Person>
          <b:Person>
            <b:Last>Streibel</b:Last>
            <b:First>Olga</b:First>
          </b:Person>
        </b:NameList>
      </b:Author>
    </b:Author>
    <b:Title>Realizing the Corporate Semantic Web</b:Title>
    <b:Year>2009</b:Year>
    <b:Publisher>Freie Universitat Berlin</b:Publisher>
    <b:City>Berlijn</b:City>
    <b:RefOrder>40</b:RefOrder>
  </b:Source>
  <b:Source>
    <b:Tag>Eit08</b:Tag>
    <b:SourceType>Report</b:SourceType>
    <b:Guid>{6F701157-645F-449B-AF02-12A0E6E902A6}</b:Guid>
    <b:Author>
      <b:Author>
        <b:NameList>
          <b:Person>
            <b:Last>Eiter</b:Last>
            <b:First>Thomas</b:First>
          </b:Person>
          <b:Person>
            <b:Last>Ianni</b:Last>
            <b:First>Giovambattista</b:First>
          </b:Person>
          <b:Person>
            <b:Last>Krennwallner</b:Last>
            <b:First>Thomas</b:First>
          </b:Person>
          <b:Person>
            <b:Last>Polleres</b:Last>
            <b:First>Axel</b:First>
          </b:Person>
        </b:NameList>
      </b:Author>
    </b:Author>
    <b:Title>Rules and Ontologies for the Semantic Web</b:Title>
    <b:Year>2008</b:Year>
    <b:Publisher>Technische Universitat Wien</b:Publisher>
    <b:City>Wien</b:City>
    <b:RefOrder>17</b:RefOrder>
  </b:Source>
  <b:Source>
    <b:Tag>TijdelijkeAanduiding4</b:Tag>
    <b:SourceType>Book</b:SourceType>
    <b:Guid>{E03169C2-003D-4609-8D35-06762BD8E522}</b:Guid>
    <b:Title>Rule Based Design</b:Title>
    <b:PublicationTitle>Rule Based Design</b:PublicationTitle>
    <b:Year>2010</b:Year>
    <b:Month>December</b:Month>
    <b:Publisher>Open Universiteit</b:Publisher>
    <b:Author>
      <b:Author>
        <b:NameList>
          <b:Person>
            <b:Last>Joosten</b:Last>
            <b:First>Stef</b:First>
          </b:Person>
          <b:Person>
            <b:Last>Wedemeijer</b:Last>
            <b:First>Lex</b:First>
          </b:Person>
          <b:Person>
            <b:Last>Michels</b:Last>
            <b:First>Gerard</b:First>
          </b:Person>
        </b:NameList>
      </b:Author>
    </b:Author>
    <b:Edition>December 2010</b:Edition>
    <b:RefOrder>25</b:RefOrder>
  </b:Source>
  <b:Source>
    <b:Tag>TijdelijkeAanduiding5</b:Tag>
    <b:SourceType>ConferenceProceedings</b:SourceType>
    <b:Guid>{595EE3CE-7522-4F86-BF7D-3C5B1AE8638F}</b:Guid>
    <b:Title>Extending SWRL to Enhance Mathematical Support</b:Title>
    <b:Year>2007</b:Year>
    <b:City>Berlin</b:City>
    <b:Publisher>Springer-Verlag</b:Publisher>
    <b:Author>
      <b:Author>
        <b:NameList>
          <b:Person>
            <b:Last>Sanchez-Macian</b:Last>
            <b:First>Alfonso</b:First>
          </b:Person>
          <b:Person>
            <b:Last>Pastor</b:Last>
            <b:First>Encarna</b:First>
          </b:Person>
          <b:Person>
            <b:Last>Lopez de Vergara</b:Last>
            <b:First>Jorge E.</b:First>
          </b:Person>
          <b:Person>
            <b:Last>Lopez</b:Last>
            <b:First>David</b:First>
          </b:Person>
        </b:NameList>
      </b:Author>
    </b:Author>
    <b:JournalName>Springer-Verlag Berlin Heidelberg</b:JournalName>
    <b:Pages>358–360</b:Pages>
    <b:Comments>RR'07 Proceedings of the 1st international conference on Web reasoning and rule systems</b:Comments>
    <b:RefOrder>26</b:RefOrder>
  </b:Source>
  <b:Source>
    <b:Tag>TijdelijkeAanduiding6</b:Tag>
    <b:SourceType>JournalArticle</b:SourceType>
    <b:Guid>{495E82A3-8EBC-402B-908F-F809E986CE26}</b:Guid>
    <b:Title>The Semantic Web Revisited</b:Title>
    <b:PublicationTitle>The Semantic Web Revisited</b:PublicationTitle>
    <b:Year>2006</b:Year>
    <b:Month>Mei/Juni</b:Month>
    <b:Publisher>IEEE Computer Society</b:Publisher>
    <b:Author>
      <b:Author>
        <b:NameList>
          <b:Person>
            <b:Last>Berners-Lee</b:Last>
            <b:First>Tim</b:First>
          </b:Person>
          <b:Person>
            <b:Last>Shadbolt</b:Last>
            <b:First>Nigel</b:First>
          </b:Person>
          <b:Person>
            <b:Last>Hall</b:Last>
            <b:First>Wendy</b:First>
          </b:Person>
        </b:NameList>
      </b:Author>
      <b:Editor>
        <b:NameList>
          <b:Person>
            <b:Last>Staab</b:Last>
            <b:First>Steffen</b:First>
          </b:Person>
        </b:NameList>
      </b:Editor>
    </b:Author>
    <b:JournalName>IEEE INTELLIGENT SYSTEMS</b:JournalName>
    <b:Pages>96-101</b:Pages>
    <b:RefOrder>27</b:RefOrder>
  </b:Source>
  <b:Source>
    <b:Tag>Abr11</b:Tag>
    <b:SourceType>ConferenceProceedings</b:SourceType>
    <b:Guid>{628E13BC-BE4B-42D0-8BD6-325EDCEE6BB6}</b:Guid>
    <b:Title>Using an OWL Ontology to Support Legal Negotiation about Owners Corporation Disputes</b:Title>
    <b:Year>2011</b:Year>
    <b:Author>
      <b:Author>
        <b:NameList>
          <b:Person>
            <b:Last>Abrahams</b:Last>
            <b:First>Brooke </b:First>
          </b:Person>
          <b:Person>
            <b:Last>Condliffe</b:Last>
            <b:First>Peter </b:First>
          </b:Person>
          <b:Person>
            <b:Last>Zeleznikow</b:Last>
            <b:First>John </b:First>
          </b:Person>
        </b:NameList>
      </b:Author>
    </b:Author>
    <b:City>Melbourne, Australia</b:City>
    <b:Publisher>Victoria University</b:Publisher>
    <b:Comments>ICAIL '11, ACM 978-1-4503-0755-0/11/06</b:Comments>
    <b:RefOrder>23</b:RefOrder>
  </b:Source>
</b:Sources>
</file>

<file path=customXml/itemProps1.xml><?xml version="1.0" encoding="utf-8"?>
<ds:datastoreItem xmlns:ds="http://schemas.openxmlformats.org/officeDocument/2006/customXml" ds:itemID="{250BED22-C97C-4494-9BCD-76A2690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1500</Words>
  <Characters>8253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Bedrijfsregels in verschillende vormen</vt: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Bedrijfsregels in verschillende vormen</dc:title>
  <dc:subject>Een vergelijking op toepasbaarheid tussen SWRL en Relatie algebra bij wetteksten</dc:subject>
  <dc:creator>Pim Bos</dc:creator>
  <cp:lastModifiedBy>Pim Bos</cp:lastModifiedBy>
  <cp:revision>38</cp:revision>
  <cp:lastPrinted>2012-06-04T18:42:00Z</cp:lastPrinted>
  <dcterms:created xsi:type="dcterms:W3CDTF">2013-02-04T18:25:00Z</dcterms:created>
  <dcterms:modified xsi:type="dcterms:W3CDTF">2013-03-04T19:54:00Z</dcterms:modified>
</cp:coreProperties>
</file>